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D7" w:rsidRDefault="0052043F" w:rsidP="007A4FD0">
      <w:pPr>
        <w:spacing w:line="360" w:lineRule="auto"/>
      </w:pPr>
    </w:p>
    <w:p w:rsidR="00DA58C7" w:rsidRDefault="00B5505E" w:rsidP="007A4FD0">
      <w:pPr>
        <w:spacing w:line="360" w:lineRule="auto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28"/>
        </w:rPr>
        <w:t xml:space="preserve"> </w:t>
      </w:r>
      <w:r w:rsidRPr="003A1BCA">
        <w:rPr>
          <w:rFonts w:ascii="黑体" w:eastAsia="黑体" w:hAnsi="黑体" w:hint="eastAsia"/>
          <w:sz w:val="32"/>
        </w:rPr>
        <w:t xml:space="preserve"> </w:t>
      </w:r>
      <w:r w:rsidR="00AA7E39" w:rsidRPr="003A1BCA">
        <w:rPr>
          <w:rFonts w:ascii="黑体" w:eastAsia="黑体" w:hAnsi="黑体" w:hint="eastAsia"/>
          <w:sz w:val="32"/>
        </w:rPr>
        <w:t>常州</w:t>
      </w:r>
      <w:r w:rsidR="00AA7E39" w:rsidRPr="003A1BCA">
        <w:rPr>
          <w:rFonts w:ascii="黑体" w:eastAsia="黑体" w:hAnsi="黑体"/>
          <w:sz w:val="32"/>
        </w:rPr>
        <w:t>大学</w:t>
      </w:r>
      <w:r w:rsidR="00DA58C7">
        <w:rPr>
          <w:rFonts w:ascii="黑体" w:eastAsia="黑体" w:hAnsi="黑体" w:hint="eastAsia"/>
          <w:sz w:val="32"/>
        </w:rPr>
        <w:t>怀德学院</w:t>
      </w:r>
      <w:r w:rsidR="00AA7E39" w:rsidRPr="003A1BCA">
        <w:rPr>
          <w:rFonts w:ascii="黑体" w:eastAsia="黑体" w:hAnsi="黑体" w:hint="eastAsia"/>
          <w:sz w:val="32"/>
        </w:rPr>
        <w:t>关于</w:t>
      </w:r>
      <w:r w:rsidR="00AA7E39" w:rsidRPr="003A1BCA">
        <w:rPr>
          <w:rFonts w:ascii="黑体" w:eastAsia="黑体" w:hAnsi="黑体"/>
          <w:sz w:val="32"/>
        </w:rPr>
        <w:t>制定</w:t>
      </w:r>
      <w:proofErr w:type="gramStart"/>
      <w:r w:rsidR="00DA58C7">
        <w:rPr>
          <w:rFonts w:ascii="黑体" w:eastAsia="黑体" w:hAnsi="黑体" w:hint="eastAsia"/>
          <w:sz w:val="32"/>
        </w:rPr>
        <w:t>系部</w:t>
      </w:r>
      <w:r w:rsidR="00AA7E39" w:rsidRPr="003A1BCA">
        <w:rPr>
          <w:rFonts w:ascii="黑体" w:eastAsia="黑体" w:hAnsi="黑体"/>
          <w:sz w:val="32"/>
        </w:rPr>
        <w:t>专业</w:t>
      </w:r>
      <w:proofErr w:type="gramEnd"/>
      <w:r w:rsidR="00AA7E39" w:rsidRPr="003A1BCA">
        <w:rPr>
          <w:rFonts w:ascii="黑体" w:eastAsia="黑体" w:hAnsi="黑体"/>
          <w:sz w:val="32"/>
        </w:rPr>
        <w:t>发展规划</w:t>
      </w:r>
    </w:p>
    <w:p w:rsidR="007A4FD0" w:rsidRPr="003A1BCA" w:rsidRDefault="00AA7E39" w:rsidP="007A4FD0">
      <w:pPr>
        <w:spacing w:line="360" w:lineRule="auto"/>
        <w:jc w:val="center"/>
        <w:rPr>
          <w:rFonts w:ascii="黑体" w:eastAsia="黑体" w:hAnsi="黑体"/>
          <w:sz w:val="32"/>
        </w:rPr>
      </w:pPr>
      <w:r w:rsidRPr="003A1BCA">
        <w:rPr>
          <w:rFonts w:ascii="黑体" w:eastAsia="黑体" w:hAnsi="黑体" w:hint="eastAsia"/>
          <w:sz w:val="32"/>
        </w:rPr>
        <w:t>（2018</w:t>
      </w:r>
      <w:r w:rsidRPr="003A1BCA">
        <w:rPr>
          <w:rFonts w:ascii="黑体" w:eastAsia="黑体" w:hAnsi="黑体"/>
          <w:sz w:val="32"/>
        </w:rPr>
        <w:t>-2023</w:t>
      </w:r>
      <w:r w:rsidRPr="003A1BCA">
        <w:rPr>
          <w:rFonts w:ascii="黑体" w:eastAsia="黑体" w:hAnsi="黑体" w:hint="eastAsia"/>
          <w:sz w:val="32"/>
        </w:rPr>
        <w:t>）</w:t>
      </w:r>
      <w:r w:rsidRPr="003A1BCA">
        <w:rPr>
          <w:rFonts w:ascii="黑体" w:eastAsia="黑体" w:hAnsi="黑体"/>
          <w:sz w:val="32"/>
        </w:rPr>
        <w:t>的通知</w:t>
      </w:r>
    </w:p>
    <w:p w:rsidR="007A4FD0" w:rsidRDefault="007A4FD0" w:rsidP="007A4FD0">
      <w:pPr>
        <w:spacing w:line="360" w:lineRule="auto"/>
        <w:rPr>
          <w:rFonts w:ascii="黑体" w:eastAsia="黑体" w:hAnsi="黑体"/>
          <w:sz w:val="28"/>
        </w:rPr>
      </w:pPr>
    </w:p>
    <w:p w:rsidR="00AA7E39" w:rsidRDefault="00AA7E39" w:rsidP="007A4FD0">
      <w:pPr>
        <w:spacing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各</w:t>
      </w:r>
      <w:r w:rsidR="0068488F">
        <w:rPr>
          <w:rFonts w:ascii="黑体" w:eastAsia="黑体" w:hAnsi="黑体" w:hint="eastAsia"/>
          <w:sz w:val="28"/>
        </w:rPr>
        <w:t>系部</w:t>
      </w:r>
      <w:r>
        <w:rPr>
          <w:rFonts w:ascii="黑体" w:eastAsia="黑体" w:hAnsi="黑体"/>
          <w:sz w:val="28"/>
        </w:rPr>
        <w:t>：</w:t>
      </w:r>
    </w:p>
    <w:p w:rsidR="00AA7E39" w:rsidRDefault="00AA7E39" w:rsidP="007A4FD0">
      <w:pPr>
        <w:spacing w:line="360" w:lineRule="auto"/>
        <w:rPr>
          <w:rFonts w:ascii="仿宋" w:eastAsia="仿宋" w:hAnsi="仿宋"/>
          <w:sz w:val="28"/>
        </w:rPr>
      </w:pPr>
      <w:r>
        <w:rPr>
          <w:rFonts w:ascii="黑体" w:eastAsia="黑体" w:hAnsi="黑体" w:hint="eastAsia"/>
          <w:sz w:val="28"/>
        </w:rPr>
        <w:t xml:space="preserve">     </w:t>
      </w:r>
      <w:r w:rsidRPr="00AA7E39">
        <w:rPr>
          <w:rFonts w:ascii="仿宋" w:eastAsia="仿宋" w:hAnsi="仿宋" w:hint="eastAsia"/>
          <w:sz w:val="28"/>
        </w:rPr>
        <w:t>根据</w:t>
      </w:r>
      <w:r w:rsidRPr="00AA7E39">
        <w:rPr>
          <w:rFonts w:ascii="仿宋" w:eastAsia="仿宋" w:hAnsi="仿宋"/>
          <w:sz w:val="28"/>
        </w:rPr>
        <w:t>《</w:t>
      </w:r>
      <w:r w:rsidRPr="00AA7E39">
        <w:rPr>
          <w:rFonts w:ascii="仿宋" w:eastAsia="仿宋" w:hAnsi="仿宋" w:hint="eastAsia"/>
          <w:sz w:val="28"/>
        </w:rPr>
        <w:t>关于</w:t>
      </w:r>
      <w:r w:rsidRPr="00AA7E39">
        <w:rPr>
          <w:rFonts w:ascii="仿宋" w:eastAsia="仿宋" w:hAnsi="仿宋"/>
          <w:sz w:val="28"/>
        </w:rPr>
        <w:t>印发</w:t>
      </w:r>
      <w:r w:rsidRPr="00AA7E39">
        <w:rPr>
          <w:rFonts w:ascii="仿宋" w:eastAsia="仿宋" w:hAnsi="仿宋" w:hint="eastAsia"/>
          <w:sz w:val="28"/>
        </w:rPr>
        <w:t>常州</w:t>
      </w:r>
      <w:r w:rsidRPr="00AA7E39">
        <w:rPr>
          <w:rFonts w:ascii="仿宋" w:eastAsia="仿宋" w:hAnsi="仿宋"/>
          <w:sz w:val="28"/>
        </w:rPr>
        <w:t>大学</w:t>
      </w:r>
      <w:r w:rsidR="00E033A7">
        <w:rPr>
          <w:rFonts w:ascii="仿宋" w:eastAsia="仿宋" w:hAnsi="仿宋" w:hint="eastAsia"/>
          <w:sz w:val="28"/>
        </w:rPr>
        <w:t>怀德学院</w:t>
      </w:r>
      <w:r w:rsidRPr="00AA7E39">
        <w:rPr>
          <w:rFonts w:ascii="仿宋" w:eastAsia="仿宋" w:hAnsi="仿宋"/>
          <w:sz w:val="28"/>
        </w:rPr>
        <w:t>“</w:t>
      </w:r>
      <w:r w:rsidRPr="00AA7E39">
        <w:rPr>
          <w:rFonts w:ascii="仿宋" w:eastAsia="仿宋" w:hAnsi="仿宋" w:hint="eastAsia"/>
          <w:sz w:val="28"/>
        </w:rPr>
        <w:t>十三五</w:t>
      </w:r>
      <w:r w:rsidRPr="00AA7E39">
        <w:rPr>
          <w:rFonts w:ascii="仿宋" w:eastAsia="仿宋" w:hAnsi="仿宋"/>
          <w:sz w:val="28"/>
        </w:rPr>
        <w:t>”</w:t>
      </w:r>
      <w:r w:rsidRPr="00AA7E39">
        <w:rPr>
          <w:rFonts w:ascii="仿宋" w:eastAsia="仿宋" w:hAnsi="仿宋" w:hint="eastAsia"/>
          <w:sz w:val="28"/>
        </w:rPr>
        <w:t>事业</w:t>
      </w:r>
      <w:r w:rsidRPr="00AA7E39">
        <w:rPr>
          <w:rFonts w:ascii="仿宋" w:eastAsia="仿宋" w:hAnsi="仿宋"/>
          <w:sz w:val="28"/>
        </w:rPr>
        <w:t>发展规划</w:t>
      </w:r>
      <w:r w:rsidRPr="00AA7E39">
        <w:rPr>
          <w:rFonts w:ascii="仿宋" w:eastAsia="仿宋" w:hAnsi="仿宋" w:hint="eastAsia"/>
          <w:sz w:val="28"/>
        </w:rPr>
        <w:t>的</w:t>
      </w:r>
      <w:r w:rsidRPr="00AA7E39">
        <w:rPr>
          <w:rFonts w:ascii="仿宋" w:eastAsia="仿宋" w:hAnsi="仿宋"/>
          <w:sz w:val="28"/>
        </w:rPr>
        <w:t>通知》</w:t>
      </w:r>
      <w:r w:rsidRPr="00AA7E39">
        <w:rPr>
          <w:rFonts w:ascii="仿宋" w:eastAsia="仿宋" w:hAnsi="仿宋" w:hint="eastAsia"/>
          <w:sz w:val="28"/>
        </w:rPr>
        <w:t>（</w:t>
      </w:r>
      <w:proofErr w:type="gramStart"/>
      <w:r w:rsidRPr="00E033A7">
        <w:rPr>
          <w:rFonts w:ascii="仿宋" w:eastAsia="仿宋" w:hAnsi="仿宋" w:hint="eastAsia"/>
          <w:color w:val="FF0000"/>
          <w:sz w:val="28"/>
        </w:rPr>
        <w:t>常大</w:t>
      </w:r>
      <w:r w:rsidR="00E033A7">
        <w:rPr>
          <w:rFonts w:ascii="仿宋" w:eastAsia="仿宋" w:hAnsi="仿宋" w:hint="eastAsia"/>
          <w:color w:val="FF0000"/>
          <w:sz w:val="28"/>
        </w:rPr>
        <w:t>怀</w:t>
      </w:r>
      <w:proofErr w:type="gramEnd"/>
      <w:r w:rsidR="007A4FD0" w:rsidRPr="00E033A7">
        <w:rPr>
          <w:rFonts w:ascii="仿宋" w:eastAsia="仿宋" w:hAnsi="仿宋" w:hint="eastAsia"/>
          <w:color w:val="FF0000"/>
          <w:sz w:val="28"/>
        </w:rPr>
        <w:t>〔</w:t>
      </w:r>
      <w:r w:rsidRPr="00E033A7">
        <w:rPr>
          <w:rFonts w:ascii="仿宋" w:eastAsia="仿宋" w:hAnsi="仿宋"/>
          <w:color w:val="FF0000"/>
          <w:sz w:val="28"/>
        </w:rPr>
        <w:t>201</w:t>
      </w:r>
      <w:r w:rsidR="00E033A7">
        <w:rPr>
          <w:rFonts w:ascii="仿宋" w:eastAsia="仿宋" w:hAnsi="仿宋" w:hint="eastAsia"/>
          <w:color w:val="FF0000"/>
          <w:sz w:val="28"/>
        </w:rPr>
        <w:t>6</w:t>
      </w:r>
      <w:r w:rsidR="007A4FD0" w:rsidRPr="00E033A7">
        <w:rPr>
          <w:rFonts w:ascii="仿宋" w:eastAsia="仿宋" w:hAnsi="仿宋" w:hint="eastAsia"/>
          <w:color w:val="FF0000"/>
          <w:sz w:val="28"/>
        </w:rPr>
        <w:t>〕</w:t>
      </w:r>
      <w:r w:rsidR="00E033A7">
        <w:rPr>
          <w:rFonts w:ascii="仿宋" w:eastAsia="仿宋" w:hAnsi="仿宋" w:hint="eastAsia"/>
          <w:color w:val="FF0000"/>
          <w:sz w:val="28"/>
        </w:rPr>
        <w:t>112</w:t>
      </w:r>
      <w:r w:rsidRPr="00E033A7">
        <w:rPr>
          <w:rFonts w:ascii="仿宋" w:eastAsia="仿宋" w:hAnsi="仿宋" w:hint="eastAsia"/>
          <w:color w:val="FF0000"/>
          <w:sz w:val="28"/>
        </w:rPr>
        <w:t>号</w:t>
      </w:r>
      <w:r w:rsidRPr="00AA7E39">
        <w:rPr>
          <w:rFonts w:ascii="仿宋" w:eastAsia="仿宋" w:hAnsi="仿宋" w:hint="eastAsia"/>
          <w:sz w:val="28"/>
        </w:rPr>
        <w:t>）</w:t>
      </w:r>
      <w:r>
        <w:rPr>
          <w:rFonts w:ascii="仿宋" w:eastAsia="仿宋" w:hAnsi="仿宋" w:hint="eastAsia"/>
          <w:sz w:val="28"/>
        </w:rPr>
        <w:t>等</w:t>
      </w:r>
      <w:r>
        <w:rPr>
          <w:rFonts w:ascii="仿宋" w:eastAsia="仿宋" w:hAnsi="仿宋"/>
          <w:sz w:val="28"/>
        </w:rPr>
        <w:t>文件精神，为进一步优化专业</w:t>
      </w:r>
      <w:r>
        <w:rPr>
          <w:rFonts w:ascii="仿宋" w:eastAsia="仿宋" w:hAnsi="仿宋" w:hint="eastAsia"/>
          <w:sz w:val="28"/>
        </w:rPr>
        <w:t>结构</w:t>
      </w:r>
      <w:r>
        <w:rPr>
          <w:rFonts w:ascii="仿宋" w:eastAsia="仿宋" w:hAnsi="仿宋"/>
          <w:sz w:val="28"/>
        </w:rPr>
        <w:t>布局，提升专业建设内涵，</w:t>
      </w:r>
      <w:r w:rsidRPr="006344C7">
        <w:rPr>
          <w:rFonts w:ascii="仿宋" w:eastAsia="仿宋" w:hAnsi="仿宋" w:hint="eastAsia"/>
          <w:sz w:val="28"/>
        </w:rPr>
        <w:t>学</w:t>
      </w:r>
      <w:r w:rsidR="00E033A7">
        <w:rPr>
          <w:rFonts w:ascii="仿宋" w:eastAsia="仿宋" w:hAnsi="仿宋" w:hint="eastAsia"/>
          <w:sz w:val="28"/>
        </w:rPr>
        <w:t>院</w:t>
      </w:r>
      <w:r w:rsidRPr="006344C7">
        <w:rPr>
          <w:rFonts w:ascii="仿宋" w:eastAsia="仿宋" w:hAnsi="仿宋" w:hint="eastAsia"/>
          <w:sz w:val="28"/>
        </w:rPr>
        <w:t>将开展</w:t>
      </w:r>
      <w:proofErr w:type="gramStart"/>
      <w:r w:rsidR="00E033A7">
        <w:rPr>
          <w:rFonts w:ascii="仿宋" w:eastAsia="仿宋" w:hAnsi="仿宋" w:hint="eastAsia"/>
          <w:sz w:val="28"/>
        </w:rPr>
        <w:t>系</w:t>
      </w:r>
      <w:r w:rsidRPr="006344C7">
        <w:rPr>
          <w:rFonts w:ascii="仿宋" w:eastAsia="仿宋" w:hAnsi="仿宋" w:hint="eastAsia"/>
          <w:sz w:val="28"/>
        </w:rPr>
        <w:t>专业</w:t>
      </w:r>
      <w:proofErr w:type="gramEnd"/>
      <w:r>
        <w:rPr>
          <w:rFonts w:ascii="仿宋" w:eastAsia="仿宋" w:hAnsi="仿宋" w:hint="eastAsia"/>
          <w:sz w:val="28"/>
        </w:rPr>
        <w:t>发展规划（2018</w:t>
      </w:r>
      <w:r>
        <w:rPr>
          <w:rFonts w:ascii="仿宋" w:eastAsia="仿宋" w:hAnsi="仿宋"/>
          <w:sz w:val="28"/>
        </w:rPr>
        <w:t>-2023</w:t>
      </w:r>
      <w:r>
        <w:rPr>
          <w:rFonts w:ascii="仿宋" w:eastAsia="仿宋" w:hAnsi="仿宋" w:hint="eastAsia"/>
          <w:sz w:val="28"/>
        </w:rPr>
        <w:t>）制定工作</w:t>
      </w:r>
      <w:r w:rsidRPr="006344C7">
        <w:rPr>
          <w:rFonts w:ascii="仿宋" w:eastAsia="仿宋" w:hAnsi="仿宋" w:hint="eastAsia"/>
          <w:sz w:val="28"/>
        </w:rPr>
        <w:t>。现将有关事项通知如下。</w:t>
      </w:r>
    </w:p>
    <w:p w:rsidR="00AA7E39" w:rsidRPr="00B5505E" w:rsidRDefault="00AA7E39" w:rsidP="007A4FD0">
      <w:pPr>
        <w:spacing w:line="360" w:lineRule="auto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 w:rsidR="007A4FD0">
        <w:rPr>
          <w:rFonts w:ascii="仿宋" w:eastAsia="仿宋" w:hAnsi="仿宋"/>
          <w:sz w:val="28"/>
        </w:rPr>
        <w:t xml:space="preserve"> </w:t>
      </w:r>
      <w:r w:rsidRPr="00B5505E">
        <w:rPr>
          <w:rFonts w:ascii="仿宋" w:eastAsia="仿宋" w:hAnsi="仿宋" w:hint="eastAsia"/>
          <w:b/>
          <w:sz w:val="28"/>
        </w:rPr>
        <w:t xml:space="preserve">  一、</w:t>
      </w:r>
      <w:r w:rsidR="00B5505E" w:rsidRPr="00B5505E">
        <w:rPr>
          <w:rFonts w:ascii="仿宋" w:eastAsia="仿宋" w:hAnsi="仿宋" w:hint="eastAsia"/>
          <w:b/>
          <w:sz w:val="28"/>
        </w:rPr>
        <w:t>规划内容</w:t>
      </w:r>
    </w:p>
    <w:p w:rsidR="00B5505E" w:rsidRDefault="00B5505E" w:rsidP="007A4FD0">
      <w:pPr>
        <w:spacing w:line="360" w:lineRule="auto"/>
        <w:rPr>
          <w:rFonts w:ascii="仿宋" w:eastAsia="仿宋" w:hAnsi="仿宋"/>
          <w:sz w:val="28"/>
        </w:rPr>
      </w:pPr>
      <w:r>
        <w:rPr>
          <w:rFonts w:hint="eastAsia"/>
        </w:rPr>
        <w:t xml:space="preserve">     </w:t>
      </w:r>
      <w:r w:rsidRPr="00B5505E">
        <w:rPr>
          <w:rFonts w:ascii="仿宋" w:eastAsia="仿宋" w:hAnsi="仿宋" w:hint="eastAsia"/>
          <w:sz w:val="28"/>
        </w:rPr>
        <w:t>（一）</w:t>
      </w:r>
      <w:r>
        <w:rPr>
          <w:rFonts w:ascii="仿宋" w:eastAsia="仿宋" w:hAnsi="仿宋" w:hint="eastAsia"/>
          <w:sz w:val="28"/>
        </w:rPr>
        <w:t>专业</w:t>
      </w:r>
      <w:r>
        <w:rPr>
          <w:rFonts w:ascii="仿宋" w:eastAsia="仿宋" w:hAnsi="仿宋"/>
          <w:sz w:val="28"/>
        </w:rPr>
        <w:t>现状</w:t>
      </w:r>
      <w:r w:rsidR="00BE2B1E">
        <w:rPr>
          <w:rFonts w:ascii="仿宋" w:eastAsia="仿宋" w:hAnsi="仿宋" w:hint="eastAsia"/>
          <w:sz w:val="28"/>
        </w:rPr>
        <w:t>、</w:t>
      </w:r>
      <w:r w:rsidR="00BE2B1E">
        <w:rPr>
          <w:rFonts w:ascii="仿宋" w:eastAsia="仿宋" w:hAnsi="仿宋"/>
          <w:sz w:val="28"/>
        </w:rPr>
        <w:t>预期发展</w:t>
      </w:r>
      <w:r w:rsidR="00BE2B1E">
        <w:rPr>
          <w:rFonts w:ascii="仿宋" w:eastAsia="仿宋" w:hAnsi="仿宋" w:hint="eastAsia"/>
          <w:sz w:val="28"/>
        </w:rPr>
        <w:t>目标</w:t>
      </w:r>
      <w:r w:rsidR="00BE2B1E">
        <w:rPr>
          <w:rFonts w:ascii="仿宋" w:eastAsia="仿宋" w:hAnsi="仿宋"/>
          <w:sz w:val="28"/>
        </w:rPr>
        <w:t>及措施</w:t>
      </w:r>
    </w:p>
    <w:p w:rsidR="00B5505E" w:rsidRDefault="00BE2B1E" w:rsidP="007A4FD0">
      <w:pPr>
        <w:spacing w:line="360" w:lineRule="auto"/>
        <w:ind w:firstLineChars="250" w:firstLine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DA58C7">
        <w:rPr>
          <w:rFonts w:ascii="仿宋" w:eastAsia="仿宋" w:hAnsi="仿宋" w:hint="eastAsia"/>
          <w:sz w:val="28"/>
        </w:rPr>
        <w:t>系</w:t>
      </w:r>
      <w:r w:rsidR="00AA7E39" w:rsidRPr="00B5505E">
        <w:rPr>
          <w:rFonts w:ascii="仿宋" w:eastAsia="仿宋" w:hAnsi="仿宋" w:hint="eastAsia"/>
          <w:sz w:val="28"/>
        </w:rPr>
        <w:t>现有专业</w:t>
      </w:r>
      <w:r>
        <w:rPr>
          <w:rFonts w:ascii="仿宋" w:eastAsia="仿宋" w:hAnsi="仿宋" w:hint="eastAsia"/>
          <w:sz w:val="28"/>
        </w:rPr>
        <w:t>建设</w:t>
      </w:r>
      <w:r w:rsidR="00AA7E39" w:rsidRPr="00B5505E">
        <w:rPr>
          <w:rFonts w:ascii="仿宋" w:eastAsia="仿宋" w:hAnsi="仿宋" w:hint="eastAsia"/>
          <w:sz w:val="28"/>
        </w:rPr>
        <w:t>现状</w:t>
      </w:r>
      <w:r>
        <w:rPr>
          <w:rFonts w:ascii="仿宋" w:eastAsia="仿宋" w:hAnsi="仿宋" w:hint="eastAsia"/>
          <w:sz w:val="28"/>
        </w:rPr>
        <w:t>，</w:t>
      </w:r>
      <w:r w:rsidR="00AA7E39" w:rsidRPr="00B5505E">
        <w:rPr>
          <w:rFonts w:ascii="仿宋" w:eastAsia="仿宋" w:hAnsi="仿宋" w:hint="eastAsia"/>
          <w:sz w:val="28"/>
        </w:rPr>
        <w:t>包括师资</w:t>
      </w:r>
      <w:r>
        <w:rPr>
          <w:rFonts w:ascii="仿宋" w:eastAsia="仿宋" w:hAnsi="仿宋" w:hint="eastAsia"/>
          <w:sz w:val="28"/>
        </w:rPr>
        <w:t>队伍</w:t>
      </w:r>
      <w:r>
        <w:rPr>
          <w:rFonts w:ascii="仿宋" w:eastAsia="仿宋" w:hAnsi="仿宋"/>
          <w:sz w:val="28"/>
        </w:rPr>
        <w:t>建设</w:t>
      </w:r>
      <w:r>
        <w:rPr>
          <w:rFonts w:ascii="仿宋" w:eastAsia="仿宋" w:hAnsi="仿宋" w:hint="eastAsia"/>
          <w:sz w:val="28"/>
        </w:rPr>
        <w:t>、教学</w:t>
      </w:r>
      <w:r>
        <w:rPr>
          <w:rFonts w:ascii="仿宋" w:eastAsia="仿宋" w:hAnsi="仿宋"/>
          <w:sz w:val="28"/>
        </w:rPr>
        <w:t>资源建设、学生培养</w:t>
      </w:r>
      <w:r w:rsidR="00AA7E39" w:rsidRPr="00B5505E"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教学装备建设情况</w:t>
      </w:r>
      <w:r w:rsidR="00AA7E39" w:rsidRPr="00B5505E">
        <w:rPr>
          <w:rFonts w:ascii="仿宋" w:eastAsia="仿宋" w:hAnsi="仿宋" w:hint="eastAsia"/>
          <w:sz w:val="28"/>
        </w:rPr>
        <w:t>等</w:t>
      </w:r>
      <w:r w:rsidR="00B5505E">
        <w:rPr>
          <w:rFonts w:ascii="仿宋" w:eastAsia="仿宋" w:hAnsi="仿宋" w:hint="eastAsia"/>
          <w:sz w:val="28"/>
        </w:rPr>
        <w:t>。</w:t>
      </w:r>
    </w:p>
    <w:p w:rsidR="00BE2B1E" w:rsidRPr="00BE2B1E" w:rsidRDefault="00BE2B1E" w:rsidP="007A4FD0">
      <w:pPr>
        <w:spacing w:line="360" w:lineRule="auto"/>
        <w:ind w:firstLineChars="250" w:firstLine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proofErr w:type="gramStart"/>
      <w:r w:rsidR="00DA58C7">
        <w:rPr>
          <w:rFonts w:ascii="仿宋" w:eastAsia="仿宋" w:hAnsi="仿宋" w:hint="eastAsia"/>
          <w:sz w:val="28"/>
        </w:rPr>
        <w:t>系</w:t>
      </w:r>
      <w:r>
        <w:rPr>
          <w:rFonts w:ascii="仿宋" w:eastAsia="仿宋" w:hAnsi="仿宋"/>
          <w:sz w:val="28"/>
        </w:rPr>
        <w:t>专业</w:t>
      </w:r>
      <w:proofErr w:type="gramEnd"/>
      <w:r>
        <w:rPr>
          <w:rFonts w:ascii="仿宋" w:eastAsia="仿宋" w:hAnsi="仿宋"/>
          <w:sz w:val="28"/>
        </w:rPr>
        <w:t>发展</w:t>
      </w:r>
      <w:r>
        <w:rPr>
          <w:rFonts w:ascii="仿宋" w:eastAsia="仿宋" w:hAnsi="仿宋" w:hint="eastAsia"/>
          <w:sz w:val="28"/>
        </w:rPr>
        <w:t>目标（2018</w:t>
      </w:r>
      <w:r>
        <w:rPr>
          <w:rFonts w:ascii="仿宋" w:eastAsia="仿宋" w:hAnsi="仿宋"/>
          <w:sz w:val="28"/>
        </w:rPr>
        <w:t>-2023</w:t>
      </w:r>
      <w:r>
        <w:rPr>
          <w:rFonts w:ascii="仿宋" w:eastAsia="仿宋" w:hAnsi="仿宋" w:hint="eastAsia"/>
          <w:sz w:val="28"/>
        </w:rPr>
        <w:t>）、</w:t>
      </w:r>
      <w:r>
        <w:rPr>
          <w:rFonts w:ascii="仿宋" w:eastAsia="仿宋" w:hAnsi="仿宋"/>
          <w:sz w:val="28"/>
        </w:rPr>
        <w:t>建设方案</w:t>
      </w:r>
      <w:r>
        <w:rPr>
          <w:rFonts w:ascii="仿宋" w:eastAsia="仿宋" w:hAnsi="仿宋" w:hint="eastAsia"/>
          <w:sz w:val="28"/>
        </w:rPr>
        <w:t>。</w:t>
      </w:r>
    </w:p>
    <w:p w:rsidR="00B5505E" w:rsidRDefault="00B5505E" w:rsidP="007A4FD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5505E"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二</w:t>
      </w:r>
      <w:r w:rsidRPr="00B5505E">
        <w:rPr>
          <w:rFonts w:ascii="仿宋" w:eastAsia="仿宋" w:hAnsi="仿宋" w:hint="eastAsia"/>
          <w:sz w:val="28"/>
        </w:rPr>
        <w:t>）</w:t>
      </w:r>
      <w:r>
        <w:rPr>
          <w:rFonts w:ascii="仿宋" w:eastAsia="仿宋" w:hAnsi="仿宋" w:hint="eastAsia"/>
          <w:sz w:val="28"/>
        </w:rPr>
        <w:t>专业</w:t>
      </w:r>
      <w:r>
        <w:rPr>
          <w:rFonts w:ascii="仿宋" w:eastAsia="仿宋" w:hAnsi="仿宋"/>
          <w:sz w:val="28"/>
        </w:rPr>
        <w:t>增设、调整方案</w:t>
      </w:r>
      <w:r>
        <w:rPr>
          <w:rFonts w:ascii="仿宋" w:eastAsia="仿宋" w:hAnsi="仿宋" w:hint="eastAsia"/>
          <w:sz w:val="28"/>
        </w:rPr>
        <w:t xml:space="preserve"> </w:t>
      </w:r>
    </w:p>
    <w:p w:rsidR="00B5505E" w:rsidRDefault="00DA58C7" w:rsidP="007A4FD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proofErr w:type="gramStart"/>
      <w:r>
        <w:rPr>
          <w:rFonts w:ascii="仿宋" w:eastAsia="仿宋" w:hAnsi="仿宋" w:hint="eastAsia"/>
          <w:sz w:val="28"/>
        </w:rPr>
        <w:t>系</w:t>
      </w:r>
      <w:r w:rsidR="00AA7E39" w:rsidRPr="00B5505E">
        <w:rPr>
          <w:rFonts w:ascii="仿宋" w:eastAsia="仿宋" w:hAnsi="仿宋" w:hint="eastAsia"/>
          <w:sz w:val="28"/>
        </w:rPr>
        <w:t>专业</w:t>
      </w:r>
      <w:proofErr w:type="gramEnd"/>
      <w:r w:rsidR="00AA7E39" w:rsidRPr="00B5505E">
        <w:rPr>
          <w:rFonts w:ascii="仿宋" w:eastAsia="仿宋" w:hAnsi="仿宋" w:hint="eastAsia"/>
          <w:sz w:val="28"/>
        </w:rPr>
        <w:t>设置调整</w:t>
      </w:r>
      <w:r w:rsidR="00B5505E">
        <w:rPr>
          <w:rFonts w:ascii="仿宋" w:eastAsia="仿宋" w:hAnsi="仿宋" w:hint="eastAsia"/>
          <w:sz w:val="28"/>
        </w:rPr>
        <w:t>方案</w:t>
      </w:r>
      <w:r w:rsidR="003821F5">
        <w:rPr>
          <w:rFonts w:ascii="仿宋" w:eastAsia="仿宋" w:hAnsi="仿宋" w:hint="eastAsia"/>
          <w:sz w:val="28"/>
        </w:rPr>
        <w:t>（2</w:t>
      </w:r>
      <w:r w:rsidR="003821F5">
        <w:rPr>
          <w:rFonts w:ascii="仿宋" w:eastAsia="仿宋" w:hAnsi="仿宋"/>
          <w:sz w:val="28"/>
        </w:rPr>
        <w:t>018-2023</w:t>
      </w:r>
      <w:r w:rsidR="003821F5">
        <w:rPr>
          <w:rFonts w:ascii="仿宋" w:eastAsia="仿宋" w:hAnsi="仿宋" w:hint="eastAsia"/>
          <w:sz w:val="28"/>
        </w:rPr>
        <w:t>）</w:t>
      </w:r>
      <w:r w:rsidR="00AA7E39" w:rsidRPr="00B5505E">
        <w:rPr>
          <w:rFonts w:ascii="仿宋" w:eastAsia="仿宋" w:hAnsi="仿宋" w:hint="eastAsia"/>
          <w:sz w:val="28"/>
        </w:rPr>
        <w:t>，包括</w:t>
      </w:r>
      <w:r w:rsidR="00B5505E">
        <w:rPr>
          <w:rFonts w:ascii="仿宋" w:eastAsia="仿宋" w:hAnsi="仿宋" w:hint="eastAsia"/>
          <w:sz w:val="28"/>
        </w:rPr>
        <w:t>拟</w:t>
      </w:r>
      <w:r w:rsidR="00BE2B1E">
        <w:rPr>
          <w:rFonts w:ascii="仿宋" w:eastAsia="仿宋" w:hAnsi="仿宋" w:hint="eastAsia"/>
          <w:sz w:val="28"/>
        </w:rPr>
        <w:t>增设</w:t>
      </w:r>
      <w:r w:rsidR="00AA7E39" w:rsidRPr="00B5505E">
        <w:rPr>
          <w:rFonts w:ascii="仿宋" w:eastAsia="仿宋" w:hAnsi="仿宋" w:hint="eastAsia"/>
          <w:sz w:val="28"/>
        </w:rPr>
        <w:t>专业、停办或合并的专业</w:t>
      </w:r>
      <w:r w:rsidR="00B5505E">
        <w:rPr>
          <w:rFonts w:ascii="仿宋" w:eastAsia="仿宋" w:hAnsi="仿宋" w:hint="eastAsia"/>
          <w:sz w:val="28"/>
        </w:rPr>
        <w:t>。</w:t>
      </w:r>
      <w:r w:rsidR="00BE2B1E">
        <w:rPr>
          <w:rFonts w:ascii="仿宋" w:eastAsia="仿宋" w:hAnsi="仿宋" w:hint="eastAsia"/>
          <w:sz w:val="28"/>
        </w:rPr>
        <w:t>拟增设</w:t>
      </w:r>
      <w:r w:rsidR="00BE2B1E">
        <w:rPr>
          <w:rFonts w:ascii="仿宋" w:eastAsia="仿宋" w:hAnsi="仿宋"/>
          <w:sz w:val="28"/>
        </w:rPr>
        <w:t>专业应</w:t>
      </w:r>
      <w:r w:rsidR="00BE2B1E">
        <w:rPr>
          <w:rFonts w:ascii="仿宋" w:eastAsia="仿宋" w:hAnsi="仿宋" w:hint="eastAsia"/>
          <w:sz w:val="28"/>
        </w:rPr>
        <w:t>提交</w:t>
      </w:r>
      <w:r w:rsidR="00BE2B1E">
        <w:rPr>
          <w:rFonts w:ascii="仿宋" w:eastAsia="仿宋" w:hAnsi="仿宋"/>
          <w:sz w:val="28"/>
        </w:rPr>
        <w:t>论证报告。</w:t>
      </w:r>
    </w:p>
    <w:p w:rsidR="00AA7E39" w:rsidRDefault="00B5505E" w:rsidP="007A4FD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（三）</w:t>
      </w:r>
      <w:r w:rsidR="00AA7E39" w:rsidRPr="00B5505E">
        <w:rPr>
          <w:rFonts w:ascii="仿宋" w:eastAsia="仿宋" w:hAnsi="仿宋" w:hint="eastAsia"/>
          <w:sz w:val="28"/>
        </w:rPr>
        <w:t>根据</w:t>
      </w:r>
      <w:proofErr w:type="gramStart"/>
      <w:r w:rsidR="00DA58C7">
        <w:rPr>
          <w:rFonts w:ascii="仿宋" w:eastAsia="仿宋" w:hAnsi="仿宋" w:hint="eastAsia"/>
          <w:sz w:val="28"/>
        </w:rPr>
        <w:t>系</w:t>
      </w:r>
      <w:r w:rsidR="00AA7E39" w:rsidRPr="00B5505E">
        <w:rPr>
          <w:rFonts w:ascii="仿宋" w:eastAsia="仿宋" w:hAnsi="仿宋" w:hint="eastAsia"/>
          <w:sz w:val="28"/>
        </w:rPr>
        <w:t>专业</w:t>
      </w:r>
      <w:proofErr w:type="gramEnd"/>
      <w:r>
        <w:rPr>
          <w:rFonts w:ascii="仿宋" w:eastAsia="仿宋" w:hAnsi="仿宋" w:hint="eastAsia"/>
          <w:sz w:val="28"/>
        </w:rPr>
        <w:t>发展</w:t>
      </w:r>
      <w:r w:rsidR="00AA7E39" w:rsidRPr="00B5505E">
        <w:rPr>
          <w:rFonts w:ascii="仿宋" w:eastAsia="仿宋" w:hAnsi="仿宋" w:hint="eastAsia"/>
          <w:sz w:val="28"/>
        </w:rPr>
        <w:t>规划，</w:t>
      </w:r>
      <w:r w:rsidR="003821F5">
        <w:rPr>
          <w:rFonts w:ascii="仿宋" w:eastAsia="仿宋" w:hAnsi="仿宋" w:hint="eastAsia"/>
          <w:sz w:val="28"/>
        </w:rPr>
        <w:t>列明</w:t>
      </w:r>
      <w:r w:rsidR="00AA7E39" w:rsidRPr="00B5505E">
        <w:rPr>
          <w:rFonts w:ascii="仿宋" w:eastAsia="仿宋" w:hAnsi="仿宋" w:hint="eastAsia"/>
          <w:sz w:val="28"/>
        </w:rPr>
        <w:t>专业</w:t>
      </w:r>
      <w:r w:rsidR="003821F5">
        <w:rPr>
          <w:rFonts w:ascii="仿宋" w:eastAsia="仿宋" w:hAnsi="仿宋" w:hint="eastAsia"/>
          <w:sz w:val="28"/>
        </w:rPr>
        <w:t>建设</w:t>
      </w:r>
      <w:r w:rsidR="00AA7E39" w:rsidRPr="00B5505E">
        <w:rPr>
          <w:rFonts w:ascii="仿宋" w:eastAsia="仿宋" w:hAnsi="仿宋" w:hint="eastAsia"/>
          <w:sz w:val="28"/>
        </w:rPr>
        <w:t>预计投入</w:t>
      </w:r>
      <w:r w:rsidR="003821F5">
        <w:rPr>
          <w:rFonts w:ascii="仿宋" w:eastAsia="仿宋" w:hAnsi="仿宋" w:hint="eastAsia"/>
          <w:sz w:val="28"/>
        </w:rPr>
        <w:t>（2</w:t>
      </w:r>
      <w:r w:rsidR="003821F5">
        <w:rPr>
          <w:rFonts w:ascii="仿宋" w:eastAsia="仿宋" w:hAnsi="仿宋"/>
          <w:sz w:val="28"/>
        </w:rPr>
        <w:t>018-2023</w:t>
      </w:r>
      <w:r w:rsidR="003821F5">
        <w:rPr>
          <w:rFonts w:ascii="仿宋" w:eastAsia="仿宋" w:hAnsi="仿宋" w:hint="eastAsia"/>
          <w:sz w:val="28"/>
        </w:rPr>
        <w:t>）</w:t>
      </w:r>
      <w:r w:rsidR="00AA7E39" w:rsidRPr="00B5505E">
        <w:rPr>
          <w:rFonts w:ascii="仿宋" w:eastAsia="仿宋" w:hAnsi="仿宋" w:hint="eastAsia"/>
          <w:sz w:val="28"/>
        </w:rPr>
        <w:t>，包括</w:t>
      </w:r>
      <w:r w:rsidR="00BE2B1E">
        <w:rPr>
          <w:rFonts w:ascii="仿宋" w:eastAsia="仿宋" w:hAnsi="仿宋" w:hint="eastAsia"/>
          <w:sz w:val="28"/>
        </w:rPr>
        <w:t>师资队伍建设</w:t>
      </w:r>
      <w:r w:rsidR="00AA7E39" w:rsidRPr="00B5505E">
        <w:rPr>
          <w:rFonts w:ascii="仿宋" w:eastAsia="仿宋" w:hAnsi="仿宋" w:hint="eastAsia"/>
          <w:sz w:val="28"/>
        </w:rPr>
        <w:t>、</w:t>
      </w:r>
      <w:r w:rsidR="00BE2B1E">
        <w:rPr>
          <w:rFonts w:ascii="仿宋" w:eastAsia="仿宋" w:hAnsi="仿宋" w:hint="eastAsia"/>
          <w:sz w:val="28"/>
        </w:rPr>
        <w:t>教学</w:t>
      </w:r>
      <w:r w:rsidR="00BE2B1E">
        <w:rPr>
          <w:rFonts w:ascii="仿宋" w:eastAsia="仿宋" w:hAnsi="仿宋"/>
          <w:sz w:val="28"/>
        </w:rPr>
        <w:t>资源建设</w:t>
      </w:r>
      <w:r w:rsidR="00BE2B1E">
        <w:rPr>
          <w:rFonts w:ascii="仿宋" w:eastAsia="仿宋" w:hAnsi="仿宋" w:hint="eastAsia"/>
          <w:sz w:val="28"/>
        </w:rPr>
        <w:t>、教学装备</w:t>
      </w:r>
      <w:r w:rsidR="003821F5" w:rsidRPr="00B5505E">
        <w:rPr>
          <w:rFonts w:ascii="仿宋" w:eastAsia="仿宋" w:hAnsi="仿宋" w:hint="eastAsia"/>
          <w:sz w:val="28"/>
        </w:rPr>
        <w:t>等教学条件</w:t>
      </w:r>
      <w:r w:rsidR="003821F5">
        <w:rPr>
          <w:rFonts w:ascii="仿宋" w:eastAsia="仿宋" w:hAnsi="仿宋" w:hint="eastAsia"/>
          <w:sz w:val="28"/>
        </w:rPr>
        <w:t>经费</w:t>
      </w:r>
      <w:r w:rsidR="003821F5" w:rsidRPr="00B5505E">
        <w:rPr>
          <w:rFonts w:ascii="仿宋" w:eastAsia="仿宋" w:hAnsi="仿宋" w:hint="eastAsia"/>
          <w:sz w:val="28"/>
        </w:rPr>
        <w:t>投入</w:t>
      </w:r>
      <w:r w:rsidR="00AA7E39" w:rsidRPr="00B5505E">
        <w:rPr>
          <w:rFonts w:ascii="仿宋" w:eastAsia="仿宋" w:hAnsi="仿宋" w:hint="eastAsia"/>
          <w:sz w:val="28"/>
        </w:rPr>
        <w:t>。</w:t>
      </w:r>
    </w:p>
    <w:p w:rsidR="003821F5" w:rsidRPr="003821F5" w:rsidRDefault="003821F5" w:rsidP="007A4FD0">
      <w:pPr>
        <w:spacing w:line="360" w:lineRule="auto"/>
        <w:ind w:firstLineChars="250" w:firstLine="703"/>
        <w:rPr>
          <w:rFonts w:ascii="仿宋" w:eastAsia="仿宋" w:hAnsi="仿宋"/>
          <w:b/>
          <w:sz w:val="28"/>
        </w:rPr>
      </w:pPr>
      <w:r w:rsidRPr="003821F5">
        <w:rPr>
          <w:rFonts w:ascii="仿宋" w:eastAsia="仿宋" w:hAnsi="仿宋" w:hint="eastAsia"/>
          <w:b/>
          <w:sz w:val="28"/>
        </w:rPr>
        <w:t>二</w:t>
      </w:r>
      <w:r w:rsidRPr="003821F5">
        <w:rPr>
          <w:rFonts w:ascii="仿宋" w:eastAsia="仿宋" w:hAnsi="仿宋"/>
          <w:b/>
          <w:sz w:val="28"/>
        </w:rPr>
        <w:t>、提交时间</w:t>
      </w:r>
    </w:p>
    <w:p w:rsidR="003821F5" w:rsidRDefault="003821F5" w:rsidP="007A4FD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请各</w:t>
      </w:r>
      <w:r w:rsidR="00E033A7">
        <w:rPr>
          <w:rFonts w:ascii="仿宋" w:eastAsia="仿宋" w:hAnsi="仿宋" w:hint="eastAsia"/>
          <w:sz w:val="28"/>
        </w:rPr>
        <w:t>系</w:t>
      </w:r>
      <w:r>
        <w:rPr>
          <w:rFonts w:ascii="仿宋" w:eastAsia="仿宋" w:hAnsi="仿宋"/>
          <w:sz w:val="28"/>
        </w:rPr>
        <w:t>于</w:t>
      </w:r>
      <w:r>
        <w:rPr>
          <w:rFonts w:ascii="仿宋" w:eastAsia="仿宋" w:hAnsi="仿宋" w:hint="eastAsia"/>
          <w:sz w:val="28"/>
        </w:rPr>
        <w:t>2018年</w:t>
      </w:r>
      <w:r w:rsidR="00E033A7"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 w:hint="eastAsia"/>
          <w:sz w:val="28"/>
        </w:rPr>
        <w:t>月</w:t>
      </w:r>
      <w:r w:rsidR="007A4FD0">
        <w:rPr>
          <w:rFonts w:ascii="仿宋" w:eastAsia="仿宋" w:hAnsi="仿宋"/>
          <w:sz w:val="28"/>
        </w:rPr>
        <w:t>12</w:t>
      </w:r>
      <w:r>
        <w:rPr>
          <w:rFonts w:ascii="仿宋" w:eastAsia="仿宋" w:hAnsi="仿宋" w:hint="eastAsia"/>
          <w:sz w:val="28"/>
        </w:rPr>
        <w:t>日</w:t>
      </w:r>
      <w:r>
        <w:rPr>
          <w:rFonts w:ascii="仿宋" w:eastAsia="仿宋" w:hAnsi="仿宋"/>
          <w:sz w:val="28"/>
        </w:rPr>
        <w:t>之前将</w:t>
      </w:r>
      <w:proofErr w:type="gramStart"/>
      <w:r w:rsidR="00E033A7">
        <w:rPr>
          <w:rFonts w:ascii="仿宋" w:eastAsia="仿宋" w:hAnsi="仿宋" w:hint="eastAsia"/>
          <w:sz w:val="28"/>
        </w:rPr>
        <w:t>系部</w:t>
      </w:r>
      <w:r w:rsidRPr="003821F5">
        <w:rPr>
          <w:rFonts w:ascii="仿宋" w:eastAsia="仿宋" w:hAnsi="仿宋" w:hint="eastAsia"/>
          <w:sz w:val="28"/>
        </w:rPr>
        <w:t>专业</w:t>
      </w:r>
      <w:proofErr w:type="gramEnd"/>
      <w:r w:rsidRPr="003821F5">
        <w:rPr>
          <w:rFonts w:ascii="仿宋" w:eastAsia="仿宋" w:hAnsi="仿宋" w:hint="eastAsia"/>
          <w:sz w:val="28"/>
        </w:rPr>
        <w:t>发展规划（2018-2023）</w:t>
      </w:r>
      <w:r>
        <w:rPr>
          <w:rFonts w:ascii="仿宋" w:eastAsia="仿宋" w:hAnsi="仿宋" w:hint="eastAsia"/>
          <w:sz w:val="28"/>
        </w:rPr>
        <w:t>纸质</w:t>
      </w:r>
      <w:r>
        <w:rPr>
          <w:rFonts w:ascii="仿宋" w:eastAsia="仿宋" w:hAnsi="仿宋"/>
          <w:sz w:val="28"/>
        </w:rPr>
        <w:t>签字盖章版一式两份</w:t>
      </w:r>
      <w:proofErr w:type="gramStart"/>
      <w:r>
        <w:rPr>
          <w:rFonts w:ascii="仿宋" w:eastAsia="仿宋" w:hAnsi="仿宋" w:hint="eastAsia"/>
          <w:sz w:val="28"/>
        </w:rPr>
        <w:t>交</w:t>
      </w:r>
      <w:r w:rsidR="00DA58C7">
        <w:rPr>
          <w:rFonts w:ascii="仿宋" w:eastAsia="仿宋" w:hAnsi="仿宋" w:hint="eastAsia"/>
          <w:sz w:val="28"/>
        </w:rPr>
        <w:t>教学</w:t>
      </w:r>
      <w:proofErr w:type="gramEnd"/>
      <w:r w:rsidR="00DA58C7">
        <w:rPr>
          <w:rFonts w:ascii="仿宋" w:eastAsia="仿宋" w:hAnsi="仿宋" w:hint="eastAsia"/>
          <w:sz w:val="28"/>
        </w:rPr>
        <w:t>事务部（教务）</w:t>
      </w:r>
      <w:r>
        <w:rPr>
          <w:rFonts w:ascii="仿宋" w:eastAsia="仿宋" w:hAnsi="仿宋"/>
          <w:sz w:val="28"/>
        </w:rPr>
        <w:t>，</w:t>
      </w:r>
      <w:hyperlink r:id="rId7" w:history="1">
        <w:r w:rsidR="00C512DF" w:rsidRPr="00595774">
          <w:rPr>
            <w:rStyle w:val="a3"/>
            <w:rFonts w:ascii="仿宋" w:eastAsia="仿宋" w:hAnsi="仿宋"/>
            <w:sz w:val="28"/>
          </w:rPr>
          <w:t>电子版本发至</w:t>
        </w:r>
        <w:r w:rsidR="00C512DF" w:rsidRPr="00595774">
          <w:rPr>
            <w:rStyle w:val="a3"/>
            <w:rFonts w:ascii="仿宋" w:eastAsia="仿宋" w:hAnsi="仿宋" w:hint="eastAsia"/>
            <w:sz w:val="28"/>
          </w:rPr>
          <w:lastRenderedPageBreak/>
          <w:t>90001223</w:t>
        </w:r>
        <w:r w:rsidR="00C512DF" w:rsidRPr="00595774">
          <w:rPr>
            <w:rStyle w:val="a3"/>
            <w:rFonts w:ascii="仿宋" w:eastAsia="仿宋" w:hAnsi="仿宋"/>
            <w:sz w:val="28"/>
          </w:rPr>
          <w:t>@cczu.</w:t>
        </w:r>
        <w:proofErr w:type="gramStart"/>
        <w:r w:rsidR="00C512DF" w:rsidRPr="00595774">
          <w:rPr>
            <w:rStyle w:val="a3"/>
            <w:rFonts w:ascii="仿宋" w:eastAsia="仿宋" w:hAnsi="仿宋"/>
            <w:sz w:val="28"/>
          </w:rPr>
          <w:t>edu.cn</w:t>
        </w:r>
      </w:hyperlink>
      <w:r w:rsidRPr="003821F5">
        <w:rPr>
          <w:rFonts w:ascii="仿宋" w:eastAsia="仿宋" w:hAnsi="仿宋"/>
          <w:sz w:val="28"/>
        </w:rPr>
        <w:t>.</w:t>
      </w:r>
      <w:proofErr w:type="gramEnd"/>
      <w:r w:rsidRPr="003821F5">
        <w:rPr>
          <w:rFonts w:ascii="仿宋" w:eastAsia="仿宋" w:hAnsi="仿宋"/>
          <w:sz w:val="28"/>
        </w:rPr>
        <w:t xml:space="preserve"> </w:t>
      </w:r>
    </w:p>
    <w:p w:rsidR="003821F5" w:rsidRDefault="003821F5" w:rsidP="007A4FD0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                                  </w:t>
      </w:r>
      <w:r w:rsidR="00C512DF">
        <w:rPr>
          <w:rFonts w:ascii="仿宋" w:eastAsia="仿宋" w:hAnsi="仿宋" w:hint="eastAsia"/>
          <w:sz w:val="28"/>
        </w:rPr>
        <w:t>教学事务部（</w:t>
      </w:r>
      <w:r>
        <w:rPr>
          <w:rFonts w:ascii="仿宋" w:eastAsia="仿宋" w:hAnsi="仿宋" w:hint="eastAsia"/>
          <w:sz w:val="28"/>
        </w:rPr>
        <w:t>教务</w:t>
      </w:r>
      <w:r w:rsidR="00C512DF">
        <w:rPr>
          <w:rFonts w:ascii="仿宋" w:eastAsia="仿宋" w:hAnsi="仿宋" w:hint="eastAsia"/>
          <w:sz w:val="28"/>
        </w:rPr>
        <w:t>）</w:t>
      </w:r>
    </w:p>
    <w:p w:rsidR="00EB1FA7" w:rsidRDefault="003821F5" w:rsidP="00EB1FA7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</w:t>
      </w:r>
      <w:r w:rsidR="007A4FD0">
        <w:rPr>
          <w:rFonts w:ascii="仿宋" w:eastAsia="仿宋" w:hAnsi="仿宋"/>
          <w:sz w:val="28"/>
        </w:rPr>
        <w:t>8</w:t>
      </w:r>
      <w:r>
        <w:rPr>
          <w:rFonts w:ascii="仿宋" w:eastAsia="仿宋" w:hAnsi="仿宋" w:hint="eastAsia"/>
          <w:sz w:val="28"/>
        </w:rPr>
        <w:t>年</w:t>
      </w:r>
      <w:r w:rsidR="00C512DF"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 w:hint="eastAsia"/>
          <w:sz w:val="28"/>
        </w:rPr>
        <w:t>月</w:t>
      </w:r>
      <w:r w:rsidR="00C512DF">
        <w:rPr>
          <w:rFonts w:ascii="仿宋" w:eastAsia="仿宋" w:hAnsi="仿宋" w:hint="eastAsia"/>
          <w:sz w:val="28"/>
        </w:rPr>
        <w:t>8</w:t>
      </w:r>
      <w:r>
        <w:rPr>
          <w:rFonts w:ascii="仿宋" w:eastAsia="仿宋" w:hAnsi="仿宋" w:hint="eastAsia"/>
          <w:sz w:val="28"/>
        </w:rPr>
        <w:t>日</w:t>
      </w:r>
    </w:p>
    <w:p w:rsidR="00EB1FA7" w:rsidRDefault="00EB1FA7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EB1FA7" w:rsidRDefault="00EB1FA7" w:rsidP="00EB1FA7">
      <w:pPr>
        <w:spacing w:line="360" w:lineRule="auto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</w:t>
      </w:r>
      <w:r>
        <w:rPr>
          <w:rFonts w:ascii="仿宋" w:eastAsia="仿宋" w:hAnsi="仿宋"/>
          <w:sz w:val="28"/>
        </w:rPr>
        <w:t>：常州大学</w:t>
      </w:r>
      <w:r w:rsidR="00C512DF">
        <w:rPr>
          <w:rFonts w:ascii="仿宋" w:eastAsia="仿宋" w:hAnsi="仿宋" w:hint="eastAsia"/>
          <w:sz w:val="28"/>
        </w:rPr>
        <w:t>怀德学院</w:t>
      </w:r>
      <w:r>
        <w:rPr>
          <w:rFonts w:ascii="仿宋" w:eastAsia="仿宋" w:hAnsi="仿宋" w:hint="eastAsia"/>
          <w:sz w:val="28"/>
        </w:rPr>
        <w:t>专业</w:t>
      </w:r>
      <w:r>
        <w:rPr>
          <w:rFonts w:ascii="仿宋" w:eastAsia="仿宋" w:hAnsi="仿宋"/>
          <w:sz w:val="28"/>
        </w:rPr>
        <w:t>发展规划（</w:t>
      </w:r>
      <w:r>
        <w:rPr>
          <w:rFonts w:ascii="仿宋" w:eastAsia="仿宋" w:hAnsi="仿宋" w:hint="eastAsia"/>
          <w:sz w:val="28"/>
        </w:rPr>
        <w:t>2018</w:t>
      </w:r>
      <w:r>
        <w:rPr>
          <w:rFonts w:ascii="仿宋" w:eastAsia="仿宋" w:hAnsi="仿宋"/>
          <w:sz w:val="28"/>
        </w:rPr>
        <w:t>-2023）</w:t>
      </w: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p w:rsidR="00857B66" w:rsidRDefault="00857B66" w:rsidP="00857B66">
      <w:pPr>
        <w:pStyle w:val="a7"/>
        <w:snapToGrid w:val="0"/>
        <w:spacing w:before="0" w:beforeAutospacing="0" w:after="0" w:afterAutospacing="0" w:line="300" w:lineRule="auto"/>
        <w:rPr>
          <w:rFonts w:ascii="华文中宋" w:eastAsia="华文中宋" w:hAnsi="华文中宋"/>
          <w:sz w:val="28"/>
          <w:szCs w:val="18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Pr="00C512DF" w:rsidRDefault="00C512DF" w:rsidP="00857B66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C512DF">
        <w:rPr>
          <w:rFonts w:ascii="华文中宋" w:eastAsia="华文中宋" w:hAnsi="华文中宋" w:hint="eastAsia"/>
          <w:b/>
          <w:sz w:val="84"/>
          <w:szCs w:val="84"/>
        </w:rPr>
        <w:t>常州大学怀德学院</w:t>
      </w: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b/>
          <w:sz w:val="24"/>
        </w:rPr>
      </w:pPr>
    </w:p>
    <w:p w:rsidR="00857B66" w:rsidRDefault="00857B66" w:rsidP="00857B66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专业发展规划（2018</w:t>
      </w:r>
      <w:r>
        <w:rPr>
          <w:rFonts w:ascii="华文中宋" w:eastAsia="华文中宋" w:hAnsi="华文中宋"/>
          <w:b/>
          <w:sz w:val="52"/>
          <w:szCs w:val="52"/>
        </w:rPr>
        <w:t>-2023</w:t>
      </w:r>
      <w:r>
        <w:rPr>
          <w:rFonts w:ascii="华文中宋" w:eastAsia="华文中宋" w:hAnsi="华文中宋" w:hint="eastAsia"/>
          <w:b/>
          <w:sz w:val="52"/>
          <w:szCs w:val="52"/>
        </w:rPr>
        <w:t>）</w:t>
      </w:r>
    </w:p>
    <w:p w:rsidR="00857B66" w:rsidRDefault="00857B66" w:rsidP="00857B66">
      <w:pPr>
        <w:jc w:val="center"/>
        <w:rPr>
          <w:rFonts w:ascii="楷体_GB2312" w:eastAsia="楷体_GB2312"/>
          <w:b/>
          <w:sz w:val="32"/>
          <w:szCs w:val="32"/>
        </w:rPr>
      </w:pPr>
    </w:p>
    <w:p w:rsidR="00857B66" w:rsidRDefault="00857B66" w:rsidP="00857B66">
      <w:pPr>
        <w:jc w:val="center"/>
        <w:rPr>
          <w:rFonts w:ascii="楷体_GB2312" w:eastAsia="楷体_GB2312"/>
          <w:b/>
          <w:sz w:val="32"/>
          <w:szCs w:val="32"/>
        </w:rPr>
      </w:pPr>
    </w:p>
    <w:p w:rsidR="00857B66" w:rsidRDefault="00857B66" w:rsidP="00857B66">
      <w:pPr>
        <w:jc w:val="center"/>
        <w:rPr>
          <w:rFonts w:ascii="楷体_GB2312" w:eastAsia="楷体_GB2312"/>
          <w:b/>
          <w:sz w:val="32"/>
          <w:szCs w:val="32"/>
        </w:rPr>
      </w:pPr>
    </w:p>
    <w:p w:rsidR="00857B66" w:rsidRDefault="00857B66" w:rsidP="00857B66">
      <w:pPr>
        <w:jc w:val="center"/>
        <w:rPr>
          <w:rFonts w:ascii="楷体_GB2312" w:eastAsia="楷体_GB2312"/>
          <w:b/>
          <w:sz w:val="32"/>
          <w:szCs w:val="32"/>
        </w:rPr>
      </w:pPr>
    </w:p>
    <w:p w:rsidR="00857B66" w:rsidRDefault="00857B66" w:rsidP="00857B66">
      <w:pPr>
        <w:jc w:val="center"/>
        <w:rPr>
          <w:rFonts w:ascii="楷体_GB2312" w:eastAsia="楷体_GB2312"/>
          <w:b/>
          <w:sz w:val="32"/>
          <w:szCs w:val="32"/>
        </w:rPr>
      </w:pPr>
    </w:p>
    <w:p w:rsidR="00857B66" w:rsidRDefault="00F02916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/>
          <w:bCs/>
          <w:sz w:val="36"/>
          <w:szCs w:val="36"/>
          <w:u w:val="single"/>
        </w:rPr>
      </w:pPr>
      <w:proofErr w:type="gramStart"/>
      <w:r>
        <w:rPr>
          <w:rFonts w:ascii="华文中宋" w:eastAsia="华文中宋" w:hAnsi="华文中宋" w:hint="eastAsia"/>
          <w:bCs/>
          <w:sz w:val="36"/>
          <w:szCs w:val="36"/>
        </w:rPr>
        <w:t>系部</w:t>
      </w:r>
      <w:r w:rsidR="00857B66">
        <w:rPr>
          <w:rFonts w:ascii="华文中宋" w:eastAsia="华文中宋" w:hAnsi="华文中宋" w:hint="eastAsia"/>
          <w:bCs/>
          <w:sz w:val="36"/>
          <w:szCs w:val="36"/>
        </w:rPr>
        <w:t>名称</w:t>
      </w:r>
      <w:proofErr w:type="gramEnd"/>
      <w:r w:rsidR="00857B66"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</w:t>
      </w:r>
      <w:r w:rsidR="00857B66">
        <w:rPr>
          <w:rFonts w:ascii="华文中宋" w:eastAsia="华文中宋" w:hAnsi="华文中宋"/>
          <w:bCs/>
          <w:sz w:val="36"/>
          <w:szCs w:val="36"/>
          <w:u w:val="single"/>
        </w:rPr>
        <w:t xml:space="preserve"> </w:t>
      </w:r>
      <w:r w:rsidR="00857B66"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</w:t>
      </w:r>
      <w:r w:rsidR="00857B66">
        <w:rPr>
          <w:rFonts w:ascii="华文中宋" w:eastAsia="华文中宋" w:hAnsi="华文中宋"/>
          <w:bCs/>
          <w:sz w:val="36"/>
          <w:szCs w:val="36"/>
          <w:u w:val="single"/>
        </w:rPr>
        <w:t>(</w:t>
      </w:r>
      <w:r w:rsidR="00857B66"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盖章)   </w:t>
      </w:r>
    </w:p>
    <w:p w:rsidR="00857B66" w:rsidRDefault="00857B66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/>
          <w:bCs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填报日期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</w:t>
      </w:r>
      <w:r>
        <w:rPr>
          <w:rFonts w:ascii="华文中宋" w:eastAsia="华文中宋" w:hAnsi="华文中宋"/>
          <w:bCs/>
          <w:sz w:val="36"/>
          <w:szCs w:val="36"/>
          <w:u w:val="single"/>
        </w:rPr>
        <w:t xml:space="preserve">         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</w:t>
      </w:r>
    </w:p>
    <w:p w:rsidR="00857B66" w:rsidRDefault="00857B66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/>
          <w:bCs/>
          <w:sz w:val="36"/>
          <w:szCs w:val="36"/>
          <w:u w:val="single"/>
        </w:rPr>
      </w:pPr>
    </w:p>
    <w:p w:rsidR="00857B66" w:rsidRDefault="00857B66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/>
          <w:bCs/>
          <w:sz w:val="36"/>
          <w:szCs w:val="36"/>
          <w:u w:val="single"/>
        </w:rPr>
      </w:pPr>
    </w:p>
    <w:p w:rsidR="00857B66" w:rsidRDefault="00857B66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/>
          <w:bCs/>
          <w:sz w:val="36"/>
          <w:szCs w:val="36"/>
          <w:u w:val="single"/>
        </w:rPr>
      </w:pPr>
    </w:p>
    <w:p w:rsidR="00857B66" w:rsidRDefault="00857B66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 w:hint="eastAsia"/>
          <w:bCs/>
          <w:sz w:val="36"/>
          <w:szCs w:val="36"/>
          <w:u w:val="single"/>
        </w:rPr>
      </w:pPr>
    </w:p>
    <w:p w:rsidR="00314BD2" w:rsidRDefault="00314BD2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 w:hint="eastAsia"/>
          <w:bCs/>
          <w:sz w:val="36"/>
          <w:szCs w:val="36"/>
          <w:u w:val="single"/>
        </w:rPr>
      </w:pPr>
      <w:bookmarkStart w:id="0" w:name="_GoBack"/>
      <w:bookmarkEnd w:id="0"/>
    </w:p>
    <w:p w:rsidR="00C512DF" w:rsidRDefault="00C512DF" w:rsidP="00857B66">
      <w:pPr>
        <w:spacing w:line="800" w:lineRule="exact"/>
        <w:ind w:firstLineChars="595" w:firstLine="2142"/>
        <w:jc w:val="left"/>
        <w:rPr>
          <w:rFonts w:ascii="华文中宋" w:eastAsia="华文中宋" w:hAnsi="华文中宋"/>
          <w:bCs/>
          <w:sz w:val="36"/>
          <w:szCs w:val="36"/>
          <w:u w:val="single"/>
        </w:rPr>
      </w:pPr>
    </w:p>
    <w:p w:rsidR="00857B66" w:rsidRDefault="00857B66" w:rsidP="00857B66">
      <w:pPr>
        <w:spacing w:line="240" w:lineRule="exact"/>
        <w:ind w:firstLineChars="445" w:firstLine="1602"/>
        <w:jc w:val="left"/>
        <w:rPr>
          <w:rFonts w:ascii="宋体" w:hAnsi="宋体"/>
          <w:bCs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2"/>
      </w:tblGrid>
      <w:tr w:rsidR="00857B66" w:rsidTr="00FD090E">
        <w:trPr>
          <w:trHeight w:val="567"/>
        </w:trPr>
        <w:tc>
          <w:tcPr>
            <w:tcW w:w="903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B66" w:rsidRDefault="00857B66" w:rsidP="00FD090E">
            <w:pPr>
              <w:spacing w:line="280" w:lineRule="exact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一、</w:t>
            </w:r>
            <w:r w:rsidRPr="005D25D7">
              <w:rPr>
                <w:rFonts w:ascii="华文中宋" w:eastAsia="华文中宋" w:hAnsi="华文中宋" w:hint="eastAsia"/>
                <w:b/>
                <w:sz w:val="24"/>
              </w:rPr>
              <w:t>专业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建设</w:t>
            </w:r>
            <w:r w:rsidRPr="005D25D7">
              <w:rPr>
                <w:rFonts w:ascii="华文中宋" w:eastAsia="华文中宋" w:hAnsi="华文中宋" w:hint="eastAsia"/>
                <w:b/>
                <w:sz w:val="24"/>
              </w:rPr>
              <w:t>现状</w:t>
            </w:r>
          </w:p>
        </w:tc>
      </w:tr>
      <w:tr w:rsidR="00857B66" w:rsidTr="00FD090E">
        <w:trPr>
          <w:trHeight w:val="2115"/>
        </w:trPr>
        <w:tc>
          <w:tcPr>
            <w:tcW w:w="9032" w:type="dxa"/>
            <w:tcBorders>
              <w:left w:val="single" w:sz="6" w:space="0" w:color="auto"/>
              <w:right w:val="single" w:sz="6" w:space="0" w:color="auto"/>
            </w:tcBorders>
          </w:tcPr>
          <w:p w:rsidR="00857B66" w:rsidRPr="00111AD4" w:rsidRDefault="00857B66" w:rsidP="00FD090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857B66" w:rsidRDefault="00857B66" w:rsidP="00FD090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857B66" w:rsidTr="00FD090E">
        <w:trPr>
          <w:trHeight w:val="2100"/>
        </w:trPr>
        <w:tc>
          <w:tcPr>
            <w:tcW w:w="9032" w:type="dxa"/>
            <w:tcBorders>
              <w:left w:val="single" w:sz="6" w:space="0" w:color="auto"/>
              <w:right w:val="single" w:sz="6" w:space="0" w:color="auto"/>
            </w:tcBorders>
          </w:tcPr>
          <w:p w:rsidR="00857B66" w:rsidRDefault="00857B66" w:rsidP="00FD090E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二</w:t>
            </w:r>
            <w:r w:rsidRPr="005D25D7">
              <w:rPr>
                <w:rFonts w:ascii="华文中宋" w:eastAsia="华文中宋" w:hAnsi="华文中宋" w:hint="eastAsia"/>
                <w:b/>
                <w:sz w:val="24"/>
              </w:rPr>
              <w:t>、</w:t>
            </w:r>
            <w:r>
              <w:rPr>
                <w:rFonts w:ascii="华文中宋" w:eastAsia="华文中宋" w:hAnsi="华文中宋"/>
                <w:b/>
                <w:bCs/>
                <w:sz w:val="24"/>
              </w:rPr>
              <w:t>专业优化</w:t>
            </w:r>
            <w:r w:rsidRPr="005D25D7">
              <w:rPr>
                <w:rFonts w:ascii="华文中宋" w:eastAsia="华文中宋" w:hAnsi="华文中宋" w:hint="eastAsia"/>
                <w:b/>
                <w:bCs/>
                <w:sz w:val="24"/>
              </w:rPr>
              <w:t>、调整方案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（</w:t>
            </w:r>
            <w:r w:rsidRPr="005D25D7">
              <w:rPr>
                <w:rFonts w:ascii="华文中宋" w:eastAsia="华文中宋" w:hAnsi="华文中宋" w:hint="eastAsia"/>
                <w:b/>
                <w:bCs/>
                <w:sz w:val="24"/>
              </w:rPr>
              <w:t>拟增设专业应提交论证报告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）</w:t>
            </w:r>
          </w:p>
          <w:p w:rsidR="00857B66" w:rsidRDefault="00857B66" w:rsidP="00FD090E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:rsidR="00857B66" w:rsidRPr="006B5667" w:rsidRDefault="00857B66" w:rsidP="00FD090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857B66" w:rsidRPr="00111AD4" w:rsidRDefault="00857B66" w:rsidP="00FD090E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857B66" w:rsidTr="00FD090E">
        <w:trPr>
          <w:trHeight w:val="4534"/>
        </w:trPr>
        <w:tc>
          <w:tcPr>
            <w:tcW w:w="90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66" w:rsidRDefault="00857B66" w:rsidP="00FD090E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三、</w:t>
            </w:r>
            <w:r w:rsidRPr="005D25D7">
              <w:rPr>
                <w:rFonts w:ascii="华文中宋" w:eastAsia="华文中宋" w:hAnsi="华文中宋" w:hint="eastAsia"/>
                <w:b/>
                <w:sz w:val="24"/>
              </w:rPr>
              <w:t>预期发展目标及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建设</w:t>
            </w:r>
            <w:r w:rsidRPr="005D25D7">
              <w:rPr>
                <w:rFonts w:ascii="华文中宋" w:eastAsia="华文中宋" w:hAnsi="华文中宋" w:hint="eastAsia"/>
                <w:b/>
                <w:sz w:val="24"/>
              </w:rPr>
              <w:t>措施</w:t>
            </w:r>
          </w:p>
          <w:p w:rsidR="00857B66" w:rsidRDefault="00857B66" w:rsidP="00FD090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111AD4">
              <w:rPr>
                <w:rFonts w:ascii="楷体" w:eastAsia="楷体" w:hAnsi="楷体" w:hint="eastAsia"/>
                <w:b/>
                <w:sz w:val="24"/>
              </w:rPr>
              <w:t>专业</w:t>
            </w:r>
            <w:r>
              <w:rPr>
                <w:rFonts w:ascii="楷体" w:eastAsia="楷体" w:hAnsi="楷体" w:hint="eastAsia"/>
                <w:b/>
                <w:sz w:val="24"/>
              </w:rPr>
              <w:t>预期发展</w:t>
            </w:r>
            <w:r>
              <w:rPr>
                <w:rFonts w:ascii="楷体" w:eastAsia="楷体" w:hAnsi="楷体"/>
                <w:b/>
                <w:sz w:val="24"/>
              </w:rPr>
              <w:t>目标</w:t>
            </w:r>
            <w:r>
              <w:rPr>
                <w:rFonts w:ascii="楷体" w:eastAsia="楷体" w:hAnsi="楷体" w:hint="eastAsia"/>
                <w:b/>
                <w:sz w:val="24"/>
              </w:rPr>
              <w:t>（总体</w:t>
            </w:r>
            <w:r>
              <w:rPr>
                <w:rFonts w:ascii="楷体" w:eastAsia="楷体" w:hAnsi="楷体"/>
                <w:b/>
                <w:sz w:val="24"/>
              </w:rPr>
              <w:t>目标及</w:t>
            </w:r>
            <w:r>
              <w:rPr>
                <w:rFonts w:ascii="楷体" w:eastAsia="楷体" w:hAnsi="楷体" w:hint="eastAsia"/>
                <w:b/>
                <w:sz w:val="24"/>
              </w:rPr>
              <w:t>分项</w:t>
            </w:r>
            <w:r>
              <w:rPr>
                <w:rFonts w:ascii="楷体" w:eastAsia="楷体" w:hAnsi="楷体"/>
                <w:b/>
                <w:sz w:val="24"/>
              </w:rPr>
              <w:t>目标</w:t>
            </w:r>
            <w:r>
              <w:rPr>
                <w:rFonts w:ascii="楷体" w:eastAsia="楷体" w:hAnsi="楷体" w:hint="eastAsia"/>
                <w:b/>
                <w:sz w:val="24"/>
              </w:rPr>
              <w:t>）</w:t>
            </w:r>
            <w:r>
              <w:rPr>
                <w:rFonts w:ascii="楷体" w:eastAsia="楷体" w:hAnsi="楷体"/>
                <w:b/>
                <w:sz w:val="24"/>
              </w:rPr>
              <w:t>及</w:t>
            </w:r>
            <w:r>
              <w:rPr>
                <w:rFonts w:ascii="楷体" w:eastAsia="楷体" w:hAnsi="楷体" w:hint="eastAsia"/>
                <w:b/>
                <w:sz w:val="24"/>
              </w:rPr>
              <w:t>目标达成的建设思路</w:t>
            </w:r>
            <w:r>
              <w:rPr>
                <w:rFonts w:ascii="楷体" w:eastAsia="楷体" w:hAnsi="楷体"/>
                <w:b/>
                <w:sz w:val="24"/>
              </w:rPr>
              <w:t>及措施</w:t>
            </w:r>
          </w:p>
          <w:p w:rsidR="00857B66" w:rsidRDefault="00857B66" w:rsidP="00FD090E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:rsidR="00857B66" w:rsidRPr="005D25D7" w:rsidRDefault="00857B66" w:rsidP="00FD090E">
            <w:pPr>
              <w:spacing w:line="360" w:lineRule="auto"/>
              <w:rPr>
                <w:rFonts w:ascii="楷体" w:eastAsia="楷体" w:hAnsi="楷体"/>
                <w:color w:val="000000"/>
                <w:sz w:val="24"/>
              </w:rPr>
            </w:pPr>
          </w:p>
          <w:p w:rsidR="00857B66" w:rsidRDefault="00857B66" w:rsidP="00FD090E">
            <w:pPr>
              <w:spacing w:line="360" w:lineRule="auto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楷体" w:eastAsia="楷体" w:hAnsi="楷体"/>
                <w:color w:val="000000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华文中宋" w:eastAsia="华文中宋" w:hAnsi="华文中宋"/>
                <w:b/>
                <w:bCs/>
                <w:sz w:val="24"/>
              </w:rPr>
            </w:pPr>
          </w:p>
        </w:tc>
      </w:tr>
      <w:tr w:rsidR="00857B66" w:rsidTr="00FD090E">
        <w:tc>
          <w:tcPr>
            <w:tcW w:w="903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7B66" w:rsidRDefault="00857B66" w:rsidP="00FD090E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四、</w:t>
            </w:r>
            <w:r w:rsidRPr="005D25D7">
              <w:rPr>
                <w:rFonts w:ascii="华文中宋" w:eastAsia="华文中宋" w:hAnsi="华文中宋" w:hint="eastAsia"/>
                <w:b/>
                <w:sz w:val="24"/>
              </w:rPr>
              <w:t>专业建设投入</w:t>
            </w:r>
          </w:p>
        </w:tc>
      </w:tr>
      <w:tr w:rsidR="00857B66" w:rsidTr="00FD090E">
        <w:tc>
          <w:tcPr>
            <w:tcW w:w="9032" w:type="dxa"/>
            <w:tcBorders>
              <w:left w:val="single" w:sz="6" w:space="0" w:color="auto"/>
              <w:right w:val="single" w:sz="6" w:space="0" w:color="auto"/>
            </w:tcBorders>
          </w:tcPr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857B66" w:rsidRPr="006B2178" w:rsidRDefault="00857B66" w:rsidP="00FD090E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6B2178">
              <w:rPr>
                <w:rFonts w:ascii="楷体" w:eastAsia="楷体" w:hAnsi="楷体"/>
                <w:b/>
                <w:sz w:val="24"/>
              </w:rPr>
              <w:t>师资</w:t>
            </w:r>
            <w:r>
              <w:rPr>
                <w:rFonts w:ascii="楷体" w:eastAsia="楷体" w:hAnsi="楷体" w:hint="eastAsia"/>
                <w:b/>
                <w:sz w:val="24"/>
              </w:rPr>
              <w:t>队伍</w:t>
            </w:r>
            <w:r>
              <w:rPr>
                <w:rFonts w:ascii="楷体" w:eastAsia="楷体" w:hAnsi="楷体"/>
                <w:b/>
                <w:sz w:val="24"/>
              </w:rPr>
              <w:t>建设</w:t>
            </w:r>
            <w:r w:rsidRPr="006B2178">
              <w:rPr>
                <w:rFonts w:ascii="楷体" w:eastAsia="楷体" w:hAnsi="楷体"/>
                <w:b/>
                <w:sz w:val="24"/>
              </w:rPr>
              <w:t>，办学空间、</w:t>
            </w:r>
            <w:r w:rsidRPr="006B2178">
              <w:rPr>
                <w:rFonts w:ascii="楷体" w:eastAsia="楷体" w:hAnsi="楷体" w:hint="eastAsia"/>
                <w:b/>
                <w:sz w:val="24"/>
              </w:rPr>
              <w:t>经费</w:t>
            </w:r>
            <w:r>
              <w:rPr>
                <w:rFonts w:ascii="楷体" w:eastAsia="楷体" w:hAnsi="楷体" w:hint="eastAsia"/>
                <w:b/>
                <w:sz w:val="24"/>
              </w:rPr>
              <w:t>投入</w:t>
            </w:r>
            <w:r w:rsidRPr="006B2178">
              <w:rPr>
                <w:rFonts w:ascii="楷体" w:eastAsia="楷体" w:hAnsi="楷体" w:hint="eastAsia"/>
                <w:b/>
                <w:sz w:val="24"/>
              </w:rPr>
              <w:t>等</w:t>
            </w: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857B66" w:rsidRDefault="00857B66" w:rsidP="00857B66">
      <w:pPr>
        <w:spacing w:line="360" w:lineRule="auto"/>
      </w:pPr>
    </w:p>
    <w:tbl>
      <w:tblPr>
        <w:tblW w:w="876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857B66" w:rsidTr="002414DE">
        <w:trPr>
          <w:trHeight w:val="567"/>
          <w:jc w:val="center"/>
        </w:trPr>
        <w:tc>
          <w:tcPr>
            <w:tcW w:w="8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B66" w:rsidRDefault="00857B66" w:rsidP="00F029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五、</w:t>
            </w:r>
            <w:r w:rsidR="00F02916">
              <w:rPr>
                <w:rFonts w:ascii="华文中宋" w:eastAsia="华文中宋" w:hAnsi="华文中宋" w:hint="eastAsia"/>
                <w:b/>
                <w:bCs/>
                <w:sz w:val="24"/>
              </w:rPr>
              <w:t>系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教学指导委员会意见</w:t>
            </w:r>
          </w:p>
        </w:tc>
      </w:tr>
      <w:tr w:rsidR="00857B66" w:rsidTr="002414DE">
        <w:trPr>
          <w:trHeight w:val="1545"/>
          <w:jc w:val="center"/>
        </w:trPr>
        <w:tc>
          <w:tcPr>
            <w:tcW w:w="8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B66" w:rsidRDefault="00857B66" w:rsidP="00FD090E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负责人（签字）       （公章）</w:t>
            </w:r>
          </w:p>
          <w:p w:rsidR="00857B66" w:rsidRDefault="00857B66" w:rsidP="00FD090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857B66" w:rsidTr="002414DE">
        <w:trPr>
          <w:trHeight w:val="567"/>
          <w:jc w:val="center"/>
        </w:trPr>
        <w:tc>
          <w:tcPr>
            <w:tcW w:w="8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B66" w:rsidRDefault="00857B66" w:rsidP="00F0291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六、</w:t>
            </w:r>
            <w:r w:rsidR="00F02916">
              <w:rPr>
                <w:rFonts w:ascii="华文中宋" w:eastAsia="华文中宋" w:hAnsi="华文中宋" w:hint="eastAsia"/>
                <w:b/>
                <w:bCs/>
                <w:sz w:val="24"/>
              </w:rPr>
              <w:t>学院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教学指导委员会意见</w:t>
            </w:r>
          </w:p>
        </w:tc>
      </w:tr>
      <w:tr w:rsidR="00857B66" w:rsidTr="002414DE">
        <w:trPr>
          <w:trHeight w:val="1260"/>
          <w:jc w:val="center"/>
        </w:trPr>
        <w:tc>
          <w:tcPr>
            <w:tcW w:w="8763" w:type="dxa"/>
            <w:tcBorders>
              <w:top w:val="single" w:sz="4" w:space="0" w:color="auto"/>
            </w:tcBorders>
            <w:vAlign w:val="center"/>
          </w:tcPr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857B66" w:rsidRDefault="00857B66" w:rsidP="00FD090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负责人（签字）         （公章）</w:t>
            </w:r>
          </w:p>
          <w:p w:rsidR="00857B66" w:rsidRDefault="00857B66" w:rsidP="00FD090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 日</w:t>
            </w:r>
          </w:p>
        </w:tc>
      </w:tr>
    </w:tbl>
    <w:p w:rsidR="00857B66" w:rsidRPr="00EB1FA7" w:rsidRDefault="00857B66" w:rsidP="00EB1FA7">
      <w:pPr>
        <w:spacing w:line="360" w:lineRule="auto"/>
        <w:jc w:val="left"/>
        <w:rPr>
          <w:rFonts w:ascii="仿宋" w:eastAsia="仿宋" w:hAnsi="仿宋"/>
          <w:sz w:val="28"/>
        </w:rPr>
      </w:pPr>
    </w:p>
    <w:sectPr w:rsidR="00857B66" w:rsidRPr="00EB1FA7" w:rsidSect="003A1BC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3F" w:rsidRDefault="0052043F" w:rsidP="00BE2B1E">
      <w:r>
        <w:separator/>
      </w:r>
    </w:p>
  </w:endnote>
  <w:endnote w:type="continuationSeparator" w:id="0">
    <w:p w:rsidR="0052043F" w:rsidRDefault="0052043F" w:rsidP="00BE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3F" w:rsidRDefault="0052043F" w:rsidP="00BE2B1E">
      <w:r>
        <w:separator/>
      </w:r>
    </w:p>
  </w:footnote>
  <w:footnote w:type="continuationSeparator" w:id="0">
    <w:p w:rsidR="0052043F" w:rsidRDefault="0052043F" w:rsidP="00BE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39"/>
    <w:rsid w:val="00086236"/>
    <w:rsid w:val="002414DE"/>
    <w:rsid w:val="00314BD2"/>
    <w:rsid w:val="003821F5"/>
    <w:rsid w:val="003A1BCA"/>
    <w:rsid w:val="0052043F"/>
    <w:rsid w:val="0068488F"/>
    <w:rsid w:val="007A4FD0"/>
    <w:rsid w:val="007A62E8"/>
    <w:rsid w:val="007C6C41"/>
    <w:rsid w:val="007E3B05"/>
    <w:rsid w:val="00857B66"/>
    <w:rsid w:val="009E44D9"/>
    <w:rsid w:val="00AA7E39"/>
    <w:rsid w:val="00AC3685"/>
    <w:rsid w:val="00B5505E"/>
    <w:rsid w:val="00BE2B1E"/>
    <w:rsid w:val="00BF510D"/>
    <w:rsid w:val="00C512DF"/>
    <w:rsid w:val="00DA58C7"/>
    <w:rsid w:val="00E033A7"/>
    <w:rsid w:val="00EB1FA7"/>
    <w:rsid w:val="00F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1F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E2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2B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2B1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B1FA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B1FA7"/>
  </w:style>
  <w:style w:type="paragraph" w:styleId="a7">
    <w:name w:val="Normal (Web)"/>
    <w:basedOn w:val="a"/>
    <w:rsid w:val="00857B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029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029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1F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E2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2B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2B1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B1FA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B1FA7"/>
  </w:style>
  <w:style w:type="paragraph" w:styleId="a7">
    <w:name w:val="Normal (Web)"/>
    <w:basedOn w:val="a"/>
    <w:rsid w:val="00857B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029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02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6412;&#21457;&#33267;90001223@ccz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168</Words>
  <Characters>959</Characters>
  <Application>Microsoft Office Word</Application>
  <DocSecurity>0</DocSecurity>
  <Lines>7</Lines>
  <Paragraphs>2</Paragraphs>
  <ScaleCrop>false</ScaleCrop>
  <Company>Sky123.Org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13</cp:revision>
  <cp:lastPrinted>2018-01-12T08:36:00Z</cp:lastPrinted>
  <dcterms:created xsi:type="dcterms:W3CDTF">2017-12-05T01:20:00Z</dcterms:created>
  <dcterms:modified xsi:type="dcterms:W3CDTF">2018-03-08T05:24:00Z</dcterms:modified>
</cp:coreProperties>
</file>