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行楷" w:hAnsi="华文行楷" w:eastAsia="华文行楷" w:cs="华文行楷"/>
          <w:b/>
          <w:bCs/>
          <w:w w:val="80"/>
          <w:kern w:val="20"/>
          <w:sz w:val="44"/>
          <w:szCs w:val="44"/>
          <w:lang w:eastAsia="zh-CN"/>
        </w:rPr>
      </w:pPr>
      <w:bookmarkStart w:id="0" w:name="_GoBack"/>
      <w:r>
        <w:rPr>
          <w:rFonts w:hint="eastAsia" w:ascii="华文行楷" w:hAnsi="华文行楷" w:eastAsia="华文行楷" w:cs="华文行楷"/>
          <w:b/>
          <w:bCs/>
          <w:w w:val="80"/>
          <w:kern w:val="20"/>
          <w:sz w:val="44"/>
          <w:szCs w:val="44"/>
          <w:lang w:eastAsia="zh-CN"/>
        </w:rPr>
        <w:t>首届宿舍文化节相关活动获奖名单公示</w:t>
      </w:r>
    </w:p>
    <w:bookmarkEnd w:id="0"/>
    <w:p>
      <w:pPr>
        <w:spacing w:line="360" w:lineRule="auto"/>
        <w:jc w:val="center"/>
        <w:rPr>
          <w:rFonts w:ascii="仿宋_GB2312" w:hAnsi="宋体" w:eastAsia="仿宋_GB2312" w:cs="宋体"/>
          <w:b/>
          <w:bCs/>
          <w:w w:val="80"/>
          <w:kern w:val="2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eastAsia="zh-CN"/>
        </w:rPr>
        <w:t>首届宿舍文化节“七型宿舍”获奖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</w:rPr>
        <w:t>名单</w:t>
      </w:r>
    </w:p>
    <w:p>
      <w:pP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  <w:t xml:space="preserve">学习型宿舍： </w:t>
      </w:r>
    </w:p>
    <w:p>
      <w:pP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外语系6号楼517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经管系3号楼508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 xml:space="preserve">艺术系3号楼521  </w:t>
      </w:r>
    </w:p>
    <w:p>
      <w:pP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经管系6号楼311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建环系4号楼510</w:t>
      </w:r>
    </w:p>
    <w:p>
      <w:pP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  <w:t>文艺型宿舍：</w:t>
      </w:r>
    </w:p>
    <w:p>
      <w:pPr>
        <w:pStyle w:val="6"/>
        <w:tabs>
          <w:tab w:val="left" w:pos="0"/>
          <w:tab w:val="left" w:pos="2694"/>
          <w:tab w:val="left" w:pos="5387"/>
        </w:tabs>
        <w:snapToGrid w:val="0"/>
        <w:spacing w:before="0" w:after="0" w:line="360" w:lineRule="auto"/>
        <w:jc w:val="left"/>
        <w:rPr>
          <w:rFonts w:hint="eastAsia" w:ascii="仿宋_GB2312" w:hAnsi="宋体" w:eastAsia="仿宋_GB2312" w:cs="宋体"/>
          <w:b w:val="0"/>
          <w:sz w:val="28"/>
        </w:rPr>
      </w:pPr>
      <w:r>
        <w:rPr>
          <w:rFonts w:hint="eastAsia" w:ascii="仿宋_GB2312" w:hAnsi="宋体" w:eastAsia="仿宋_GB2312" w:cs="宋体"/>
          <w:b w:val="0"/>
          <w:sz w:val="28"/>
          <w:lang w:val="en-US" w:eastAsia="zh-CN"/>
        </w:rPr>
        <w:t>艺术系7号楼430</w:t>
      </w:r>
      <w:r>
        <w:rPr>
          <w:rFonts w:hint="eastAsia" w:ascii="仿宋_GB2312" w:hAnsi="宋体" w:eastAsia="仿宋_GB2312" w:cs="宋体"/>
          <w:b w:val="0"/>
          <w:sz w:val="28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sz w:val="28"/>
          <w:lang w:val="en-US" w:eastAsia="zh-CN"/>
        </w:rPr>
        <w:t>艺术系7号楼428</w:t>
      </w:r>
      <w:r>
        <w:rPr>
          <w:rFonts w:hint="eastAsia" w:ascii="仿宋_GB2312" w:hAnsi="宋体" w:eastAsia="仿宋_GB2312" w:cs="宋体"/>
          <w:b w:val="0"/>
          <w:sz w:val="28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sz w:val="28"/>
          <w:lang w:val="en-US" w:eastAsia="zh-CN"/>
        </w:rPr>
        <w:t>经管系7号楼324</w:t>
      </w:r>
      <w:r>
        <w:rPr>
          <w:rFonts w:hint="eastAsia" w:ascii="仿宋_GB2312" w:hAnsi="宋体" w:eastAsia="仿宋_GB2312" w:cs="宋体"/>
          <w:b w:val="0"/>
          <w:sz w:val="28"/>
        </w:rPr>
        <w:t xml:space="preserve">  </w:t>
      </w:r>
    </w:p>
    <w:p>
      <w:pPr>
        <w:pStyle w:val="6"/>
        <w:tabs>
          <w:tab w:val="left" w:pos="0"/>
          <w:tab w:val="left" w:pos="2694"/>
          <w:tab w:val="left" w:pos="5387"/>
        </w:tabs>
        <w:snapToGrid w:val="0"/>
        <w:spacing w:before="0" w:after="0" w:line="360" w:lineRule="auto"/>
        <w:jc w:val="left"/>
        <w:rPr>
          <w:rFonts w:hint="eastAsia" w:ascii="仿宋_GB2312" w:hAnsi="宋体" w:eastAsia="仿宋_GB2312" w:cs="宋体"/>
          <w:b w:val="0"/>
          <w:sz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sz w:val="28"/>
          <w:lang w:val="en-US" w:eastAsia="zh-CN"/>
        </w:rPr>
        <w:t>信息系6号楼439</w:t>
      </w:r>
      <w:r>
        <w:rPr>
          <w:rFonts w:hint="eastAsia" w:ascii="仿宋_GB2312" w:hAnsi="宋体" w:eastAsia="仿宋_GB2312" w:cs="宋体"/>
          <w:b w:val="0"/>
          <w:sz w:val="28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sz w:val="28"/>
          <w:lang w:val="en-US" w:eastAsia="zh-CN"/>
        </w:rPr>
        <w:t>外语系2号楼544</w:t>
      </w:r>
    </w:p>
    <w:p>
      <w:pP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  <w:t>阳光型宿舍：</w:t>
      </w:r>
    </w:p>
    <w:p>
      <w:pPr>
        <w:pStyle w:val="6"/>
        <w:tabs>
          <w:tab w:val="left" w:pos="0"/>
          <w:tab w:val="left" w:pos="2694"/>
          <w:tab w:val="left" w:pos="5387"/>
        </w:tabs>
        <w:snapToGrid w:val="0"/>
        <w:spacing w:before="0" w:after="0" w:line="360" w:lineRule="auto"/>
        <w:jc w:val="left"/>
        <w:rPr>
          <w:rFonts w:hint="eastAsia" w:ascii="仿宋_GB2312" w:hAnsi="宋体" w:eastAsia="仿宋_GB2312" w:cs="宋体"/>
          <w:b w:val="0"/>
          <w:sz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sz w:val="28"/>
          <w:lang w:val="en-US" w:eastAsia="zh-CN"/>
        </w:rPr>
        <w:t>经管系6号楼526</w:t>
      </w:r>
      <w:r>
        <w:rPr>
          <w:rFonts w:hint="eastAsia" w:ascii="仿宋_GB2312" w:hAnsi="宋体" w:eastAsia="仿宋_GB2312" w:cs="宋体"/>
          <w:b w:val="0"/>
          <w:sz w:val="28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sz w:val="28"/>
          <w:lang w:val="en-US" w:eastAsia="zh-CN"/>
        </w:rPr>
        <w:t>经管系6号楼315</w:t>
      </w:r>
      <w:r>
        <w:rPr>
          <w:rFonts w:hint="eastAsia" w:ascii="仿宋_GB2312" w:hAnsi="宋体" w:eastAsia="仿宋_GB2312" w:cs="宋体"/>
          <w:b w:val="0"/>
          <w:sz w:val="28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sz w:val="28"/>
          <w:lang w:val="en-US" w:eastAsia="zh-CN"/>
        </w:rPr>
        <w:t xml:space="preserve">经管系5号楼232  </w:t>
      </w:r>
    </w:p>
    <w:p>
      <w:pPr>
        <w:pStyle w:val="6"/>
        <w:tabs>
          <w:tab w:val="left" w:pos="0"/>
          <w:tab w:val="left" w:pos="2694"/>
          <w:tab w:val="left" w:pos="5387"/>
        </w:tabs>
        <w:snapToGrid w:val="0"/>
        <w:spacing w:before="0" w:after="0" w:line="360" w:lineRule="auto"/>
        <w:jc w:val="left"/>
        <w:rPr>
          <w:rFonts w:hint="eastAsia" w:ascii="仿宋_GB2312" w:hAnsi="宋体" w:eastAsia="仿宋_GB2312" w:cs="宋体"/>
          <w:b w:val="0"/>
          <w:sz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sz w:val="28"/>
          <w:lang w:val="en-US" w:eastAsia="zh-CN"/>
        </w:rPr>
        <w:t>经管系2号楼307</w:t>
      </w:r>
      <w:r>
        <w:rPr>
          <w:rFonts w:hint="eastAsia" w:ascii="仿宋_GB2312" w:hAnsi="宋体" w:eastAsia="仿宋_GB2312" w:cs="宋体"/>
          <w:b w:val="0"/>
          <w:sz w:val="28"/>
          <w:lang w:val="en-US" w:eastAsia="zh-CN"/>
        </w:rPr>
        <w:tab/>
      </w:r>
      <w:r>
        <w:rPr>
          <w:rFonts w:hint="eastAsia" w:ascii="仿宋_GB2312" w:hAnsi="宋体" w:eastAsia="仿宋_GB2312" w:cs="宋体"/>
          <w:b w:val="0"/>
          <w:sz w:val="28"/>
          <w:lang w:val="en-US" w:eastAsia="zh-CN"/>
        </w:rPr>
        <w:t>经管系1号楼426</w:t>
      </w:r>
    </w:p>
    <w:p>
      <w:pP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  <w:t>创新创业型宿舍：</w:t>
      </w:r>
    </w:p>
    <w:p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经管系5号楼343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经管系1号楼437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经管系5号楼425</w:t>
      </w:r>
    </w:p>
    <w:p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经管系2号楼313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经管系7号楼402</w:t>
      </w:r>
    </w:p>
    <w:p>
      <w:pP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  <w:t>和谐型宿舍：</w:t>
      </w:r>
    </w:p>
    <w:p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信息系2号楼505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机化系4号楼110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 xml:space="preserve">经管系6号楼526   </w:t>
      </w:r>
    </w:p>
    <w:p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建环系2号楼611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经管系6号楼310</w:t>
      </w:r>
    </w:p>
    <w:p>
      <w:pP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  <w:t>运动型宿舍：</w:t>
      </w:r>
    </w:p>
    <w:p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外语系7号楼345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经管系6号楼311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 xml:space="preserve">信息系6号楼438  </w:t>
      </w:r>
    </w:p>
    <w:p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经管系6号楼315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经管系1号楼414</w:t>
      </w:r>
    </w:p>
    <w:p>
      <w:pP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  <w:t>奉献型宿舍：</w:t>
      </w:r>
    </w:p>
    <w:p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机化系4号楼203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信息系2号楼460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 xml:space="preserve">信息系2号楼459   </w:t>
      </w:r>
    </w:p>
    <w:p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经管系2号楼240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经管系2号楼313</w:t>
      </w:r>
    </w:p>
    <w:p>
      <w:pPr>
        <w:spacing w:line="360" w:lineRule="auto"/>
        <w:jc w:val="center"/>
        <w:rPr>
          <w:rFonts w:ascii="仿宋_GB2312" w:hAnsi="宋体" w:eastAsia="仿宋_GB2312" w:cs="宋体"/>
          <w:b/>
          <w:bCs/>
          <w:w w:val="80"/>
          <w:kern w:val="2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eastAsia="zh-CN"/>
        </w:rPr>
        <w:t>首届宿舍文化节“尺寸天地，爱暖相融”影像征集大赛获奖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</w:rPr>
        <w:t>名单</w:t>
      </w:r>
    </w:p>
    <w:p>
      <w:pPr>
        <w:pStyle w:val="6"/>
        <w:snapToGrid w:val="0"/>
        <w:spacing w:before="312" w:beforeLines="100" w:after="312" w:afterLines="100" w:line="360" w:lineRule="auto"/>
        <w:jc w:val="left"/>
        <w:rPr>
          <w:rFonts w:ascii="楷体" w:hAnsi="楷体" w:eastAsia="楷体"/>
          <w:b w:val="0"/>
          <w:color w:val="FF0000"/>
        </w:rPr>
      </w:pPr>
      <w:r>
        <w:rPr>
          <w:rFonts w:hint="eastAsia" w:ascii="楷体" w:hAnsi="楷体" w:eastAsia="楷体"/>
          <w:b w:val="0"/>
          <w:color w:val="FF0000"/>
          <w:lang w:eastAsia="zh-CN"/>
        </w:rPr>
        <w:t>一等奖</w:t>
      </w:r>
      <w:r>
        <w:rPr>
          <w:rFonts w:hint="eastAsia" w:ascii="楷体" w:hAnsi="楷体" w:eastAsia="楷体"/>
          <w:b w:val="0"/>
          <w:color w:val="FF0000"/>
        </w:rPr>
        <w:t>（</w:t>
      </w:r>
      <w:r>
        <w:rPr>
          <w:rFonts w:hint="eastAsia" w:ascii="楷体" w:hAnsi="楷体" w:eastAsia="楷体"/>
          <w:b w:val="0"/>
          <w:color w:val="FF0000"/>
          <w:lang w:val="en-US" w:eastAsia="zh-CN"/>
        </w:rPr>
        <w:t>10名</w:t>
      </w:r>
      <w:r>
        <w:rPr>
          <w:rFonts w:hint="eastAsia" w:ascii="楷体" w:hAnsi="楷体" w:eastAsia="楷体"/>
          <w:b w:val="0"/>
          <w:color w:val="FF0000"/>
        </w:rPr>
        <w:t xml:space="preserve">）： 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会  计172 张  迪</w:t>
      </w:r>
      <w:r>
        <w:rPr>
          <w:rFonts w:hint="eastAsia"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物  流161 </w:t>
      </w:r>
      <w:r>
        <w:rPr>
          <w:rFonts w:hint="default" w:ascii="仿宋" w:hAnsi="仿宋" w:eastAsia="仿宋"/>
          <w:sz w:val="28"/>
          <w:szCs w:val="32"/>
          <w:lang w:val="en-US" w:eastAsia="zh-CN"/>
        </w:rPr>
        <w:t>邵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雅露</w:t>
      </w:r>
      <w:r>
        <w:rPr>
          <w:rFonts w:hint="eastAsia"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物  流153 何雪茹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营  销172 蒋李慧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视  觉161 张嘉昕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财  务174 岳晓嫚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物  流161 褚  静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人  力161 邓红艳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计算机162 王思怡</w:t>
      </w:r>
    </w:p>
    <w:p>
      <w:pPr>
        <w:tabs>
          <w:tab w:val="left" w:pos="0"/>
          <w:tab w:val="left" w:pos="2694"/>
          <w:tab w:val="left" w:pos="5387"/>
        </w:tabs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物  流171 杨昱瑶</w:t>
      </w:r>
    </w:p>
    <w:p>
      <w:pPr>
        <w:pStyle w:val="6"/>
        <w:snapToGrid w:val="0"/>
        <w:spacing w:before="312" w:beforeLines="100" w:after="312" w:afterLines="100" w:line="360" w:lineRule="auto"/>
        <w:jc w:val="left"/>
        <w:rPr>
          <w:rFonts w:ascii="楷体" w:hAnsi="楷体" w:eastAsia="楷体"/>
          <w:b w:val="0"/>
          <w:color w:val="FF0000"/>
        </w:rPr>
      </w:pPr>
      <w:r>
        <w:rPr>
          <w:rFonts w:hint="eastAsia" w:ascii="楷体" w:hAnsi="楷体" w:eastAsia="楷体"/>
          <w:b w:val="0"/>
          <w:color w:val="FF0000"/>
          <w:lang w:eastAsia="zh-CN"/>
        </w:rPr>
        <w:t>二等奖</w:t>
      </w:r>
      <w:r>
        <w:rPr>
          <w:rFonts w:hint="eastAsia" w:ascii="楷体" w:hAnsi="楷体" w:eastAsia="楷体"/>
          <w:b w:val="0"/>
          <w:color w:val="FF0000"/>
        </w:rPr>
        <w:t>（</w:t>
      </w:r>
      <w:r>
        <w:rPr>
          <w:rFonts w:hint="eastAsia" w:ascii="楷体" w:hAnsi="楷体" w:eastAsia="楷体"/>
          <w:b w:val="0"/>
          <w:color w:val="FF0000"/>
          <w:lang w:val="en-US" w:eastAsia="zh-CN"/>
        </w:rPr>
        <w:t>20名</w:t>
      </w:r>
      <w:r>
        <w:rPr>
          <w:rFonts w:hint="eastAsia" w:ascii="楷体" w:hAnsi="楷体" w:eastAsia="楷体"/>
          <w:b w:val="0"/>
          <w:color w:val="FF0000"/>
        </w:rPr>
        <w:t xml:space="preserve">）： 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财  务163 焦  敏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营  销172 齐青青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财  务153 张嘉怡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工  管171 沈心涛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英  语172 王  宇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会  计171 黄</w:t>
      </w:r>
      <w:r>
        <w:rPr>
          <w:rFonts w:hint="default" w:ascii="仿宋" w:hAnsi="仿宋" w:eastAsia="仿宋"/>
          <w:sz w:val="28"/>
          <w:szCs w:val="32"/>
          <w:lang w:val="en-US" w:eastAsia="zh-CN"/>
        </w:rPr>
        <w:t>姗姗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会  计171 徐  娟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工  程171 卢永彬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营  销172 沈德敏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物  流153 赵  慧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机  制162 谭  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国  贸163 王  毅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会  计171 吉梦婷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物  流151 张娇阳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营  销172 李明燕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焊  接171 杨  帆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会  计172 吕  啸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营  销172 尹  嫔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会  计172 万宇航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财  务174 曹青云</w:t>
      </w:r>
    </w:p>
    <w:p>
      <w:pPr>
        <w:pStyle w:val="6"/>
        <w:snapToGrid w:val="0"/>
        <w:spacing w:before="312" w:beforeLines="100" w:after="312" w:afterLines="100" w:line="360" w:lineRule="auto"/>
        <w:jc w:val="left"/>
        <w:rPr>
          <w:rFonts w:ascii="楷体" w:hAnsi="楷体" w:eastAsia="楷体"/>
          <w:b w:val="0"/>
          <w:color w:val="FF0000"/>
        </w:rPr>
      </w:pPr>
      <w:r>
        <w:rPr>
          <w:rFonts w:hint="eastAsia" w:ascii="楷体" w:hAnsi="楷体" w:eastAsia="楷体"/>
          <w:b w:val="0"/>
          <w:color w:val="FF0000"/>
          <w:lang w:eastAsia="zh-CN"/>
        </w:rPr>
        <w:t>三等奖</w:t>
      </w:r>
      <w:r>
        <w:rPr>
          <w:rFonts w:hint="eastAsia" w:ascii="楷体" w:hAnsi="楷体" w:eastAsia="楷体"/>
          <w:b w:val="0"/>
          <w:color w:val="FF0000"/>
        </w:rPr>
        <w:t>（</w:t>
      </w:r>
      <w:r>
        <w:rPr>
          <w:rFonts w:hint="eastAsia" w:ascii="楷体" w:hAnsi="楷体" w:eastAsia="楷体"/>
          <w:b w:val="0"/>
          <w:color w:val="FF0000"/>
          <w:lang w:val="en-US" w:eastAsia="zh-CN"/>
        </w:rPr>
        <w:t>30名</w:t>
      </w:r>
      <w:r>
        <w:rPr>
          <w:rFonts w:hint="eastAsia" w:ascii="楷体" w:hAnsi="楷体" w:eastAsia="楷体"/>
          <w:b w:val="0"/>
          <w:color w:val="FF0000"/>
        </w:rPr>
        <w:t xml:space="preserve">）： 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装  备172 龚楷雯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物  流172 郑一凡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营  销172 谭国芳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营  销172 杨文丽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给  水172 史晓芳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环  工162 夏  鹏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营  销172 雍  杰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会  计163 游思敏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人  力161 何晓莹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会  计172 荆  涛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财  务162 黄菊娇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财  务164 杨雪玲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机  制172 孙天翔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视  觉152 张  颖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物  流161 秦钰池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视  觉162 朱  强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视  觉151 李鹤凤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物  流172 叶  一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人  力162 顾  忆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财  务163 陈晨晨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会  计172 屈  林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装  备172 张倩倩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物  流172 张子梦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给  水172 倪晨茵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给  水172 陆  莹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物  流172 朱晨佳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财  务153 王文隽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财  务153 余倩文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物  流172 张菁珂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营  销172 苏夏阳</w:t>
      </w:r>
    </w:p>
    <w:p>
      <w:pPr>
        <w:pStyle w:val="6"/>
        <w:snapToGrid w:val="0"/>
        <w:spacing w:before="312" w:beforeLines="100" w:after="312" w:afterLines="100" w:line="360" w:lineRule="auto"/>
        <w:jc w:val="left"/>
        <w:rPr>
          <w:rFonts w:ascii="楷体" w:hAnsi="楷体" w:eastAsia="楷体"/>
          <w:b w:val="0"/>
          <w:color w:val="FF0000"/>
        </w:rPr>
      </w:pPr>
      <w:r>
        <w:rPr>
          <w:rFonts w:hint="eastAsia" w:ascii="楷体" w:hAnsi="楷体" w:eastAsia="楷体"/>
          <w:b w:val="0"/>
          <w:color w:val="FF0000"/>
          <w:lang w:eastAsia="zh-CN"/>
        </w:rPr>
        <w:t>优秀奖</w:t>
      </w:r>
      <w:r>
        <w:rPr>
          <w:rFonts w:hint="eastAsia" w:ascii="楷体" w:hAnsi="楷体" w:eastAsia="楷体"/>
          <w:b w:val="0"/>
          <w:color w:val="FF0000"/>
        </w:rPr>
        <w:t>（</w:t>
      </w:r>
      <w:r>
        <w:rPr>
          <w:rFonts w:hint="eastAsia" w:ascii="楷体" w:hAnsi="楷体" w:eastAsia="楷体"/>
          <w:b w:val="0"/>
          <w:color w:val="FF0000"/>
          <w:highlight w:val="none"/>
          <w:lang w:val="en-US" w:eastAsia="zh-CN"/>
        </w:rPr>
        <w:t>16</w:t>
      </w:r>
      <w:r>
        <w:rPr>
          <w:rFonts w:hint="eastAsia" w:ascii="楷体" w:hAnsi="楷体" w:eastAsia="楷体"/>
          <w:b w:val="0"/>
          <w:color w:val="FF0000"/>
          <w:lang w:val="en-US" w:eastAsia="zh-CN"/>
        </w:rPr>
        <w:t>名</w:t>
      </w:r>
      <w:r>
        <w:rPr>
          <w:rFonts w:hint="eastAsia" w:ascii="楷体" w:hAnsi="楷体" w:eastAsia="楷体"/>
          <w:b w:val="0"/>
          <w:color w:val="FF0000"/>
        </w:rPr>
        <w:t xml:space="preserve">）： 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物  流162 敖贵欢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视  觉172 徐昕妍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视  觉152 孙康红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工  管171 吴琪琥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人  力161 笪丹丹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工  管171 秦  磊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财  务153 蔡  薇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人  力162 华秋怡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视  觉162 蒋君枫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装  备162 黄好港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会  计171 洪佳云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物  流153 蔡正艳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视  觉161 曹家明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视  觉152 朱洪素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给  水152 章  玮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视  觉162 沈江涛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</w:p>
    <w:p>
      <w:pPr>
        <w:spacing w:line="360" w:lineRule="auto"/>
        <w:jc w:val="center"/>
        <w:rPr>
          <w:rFonts w:ascii="仿宋_GB2312" w:hAnsi="宋体" w:eastAsia="仿宋_GB2312" w:cs="宋体"/>
          <w:b/>
          <w:bCs/>
          <w:w w:val="80"/>
          <w:kern w:val="2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eastAsia="zh-CN"/>
        </w:rPr>
        <w:t>首届宿舍文化节宿舍默契大考验获奖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</w:rPr>
        <w:t>名单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  <w:t>一等奖：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经管系6号楼630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信息系1号楼505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  <w:t>二等奖：</w:t>
      </w:r>
    </w:p>
    <w:p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机化系6号楼250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建环系4号楼510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 xml:space="preserve">外语系2号楼552   </w:t>
      </w:r>
    </w:p>
    <w:p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外语系7号楼345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信息系2号楼457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  <w:t>三等奖：</w:t>
      </w:r>
    </w:p>
    <w:p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经管系7号楼313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建环系2号楼611</w:t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 xml:space="preserve">机化系6号楼249   </w:t>
      </w:r>
    </w:p>
    <w:p>
      <w:pPr>
        <w:tabs>
          <w:tab w:val="left" w:pos="1"/>
          <w:tab w:val="left" w:pos="2694"/>
          <w:tab w:val="left" w:pos="5387"/>
        </w:tabs>
        <w:spacing w:line="360" w:lineRule="auto"/>
        <w:ind w:left="1"/>
        <w:jc w:val="left"/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/>
          <w:kern w:val="2"/>
          <w:sz w:val="28"/>
          <w:szCs w:val="32"/>
          <w:lang w:val="en-US" w:eastAsia="zh-CN" w:bidi="ar-SA"/>
        </w:rPr>
        <w:t>艺术系7号楼434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center"/>
        <w:rPr>
          <w:rFonts w:ascii="仿宋_GB2312" w:hAnsi="宋体" w:eastAsia="仿宋_GB2312" w:cs="宋体"/>
          <w:b/>
          <w:bCs/>
          <w:w w:val="80"/>
          <w:kern w:val="2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  <w:lang w:eastAsia="zh-CN"/>
        </w:rPr>
        <w:t>首届宿舍文化节心理知识竞赛获奖</w:t>
      </w:r>
      <w:r>
        <w:rPr>
          <w:rFonts w:hint="eastAsia" w:ascii="仿宋_GB2312" w:hAnsi="宋体" w:eastAsia="仿宋_GB2312" w:cs="宋体"/>
          <w:b/>
          <w:bCs/>
          <w:w w:val="80"/>
          <w:kern w:val="20"/>
          <w:sz w:val="36"/>
          <w:szCs w:val="36"/>
        </w:rPr>
        <w:t>名单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  <w:t>一等奖：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财  务162 蔡  星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物  流153 何雪茹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电  气171 周士良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  <w:t>二等奖：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财  务164 李  洁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国  贸173 陆嘉倩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装  备172 龚楷雯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ajorBidi"/>
          <w:b w:val="0"/>
          <w:bCs/>
          <w:color w:val="FF0000"/>
          <w:kern w:val="2"/>
          <w:sz w:val="32"/>
          <w:szCs w:val="32"/>
          <w:lang w:val="en-US" w:eastAsia="zh-CN" w:bidi="ar-SA"/>
        </w:rPr>
        <w:t>三等奖：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工  程162 张辰洋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视  传162 王婉蓉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机  制161 何鑫志</w:t>
      </w:r>
    </w:p>
    <w:p>
      <w:pPr>
        <w:tabs>
          <w:tab w:val="left" w:pos="0"/>
          <w:tab w:val="left" w:pos="2694"/>
          <w:tab w:val="left" w:pos="5387"/>
        </w:tabs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给  水161 户传龙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视  觉161 张嘉昕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日  语161 朱孝杰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D0"/>
    <w:rsid w:val="000747B6"/>
    <w:rsid w:val="000A40D5"/>
    <w:rsid w:val="000C7040"/>
    <w:rsid w:val="000E479F"/>
    <w:rsid w:val="0019150C"/>
    <w:rsid w:val="001A3D15"/>
    <w:rsid w:val="001A4B10"/>
    <w:rsid w:val="0021643E"/>
    <w:rsid w:val="00223514"/>
    <w:rsid w:val="00244D82"/>
    <w:rsid w:val="0025134E"/>
    <w:rsid w:val="00292A01"/>
    <w:rsid w:val="0029760A"/>
    <w:rsid w:val="002E5512"/>
    <w:rsid w:val="00320C72"/>
    <w:rsid w:val="00322E0C"/>
    <w:rsid w:val="00360F9D"/>
    <w:rsid w:val="00364E8D"/>
    <w:rsid w:val="00374EF8"/>
    <w:rsid w:val="003E3788"/>
    <w:rsid w:val="003E74A7"/>
    <w:rsid w:val="003F52B9"/>
    <w:rsid w:val="00467926"/>
    <w:rsid w:val="00485C30"/>
    <w:rsid w:val="004919C6"/>
    <w:rsid w:val="00495FD6"/>
    <w:rsid w:val="004A27FA"/>
    <w:rsid w:val="004A2DBF"/>
    <w:rsid w:val="004B7414"/>
    <w:rsid w:val="004C7ED0"/>
    <w:rsid w:val="004D3214"/>
    <w:rsid w:val="004E1540"/>
    <w:rsid w:val="00533B22"/>
    <w:rsid w:val="0056514D"/>
    <w:rsid w:val="00602667"/>
    <w:rsid w:val="006073D9"/>
    <w:rsid w:val="006229E7"/>
    <w:rsid w:val="00635E85"/>
    <w:rsid w:val="006506CA"/>
    <w:rsid w:val="00654D19"/>
    <w:rsid w:val="00660C1F"/>
    <w:rsid w:val="006B2C6D"/>
    <w:rsid w:val="006D16C8"/>
    <w:rsid w:val="006D1EEA"/>
    <w:rsid w:val="006E6889"/>
    <w:rsid w:val="00710F2F"/>
    <w:rsid w:val="007164D1"/>
    <w:rsid w:val="00723FF0"/>
    <w:rsid w:val="007824C3"/>
    <w:rsid w:val="007A0E16"/>
    <w:rsid w:val="007B4B66"/>
    <w:rsid w:val="00836A9A"/>
    <w:rsid w:val="00837CB8"/>
    <w:rsid w:val="0085183B"/>
    <w:rsid w:val="00866FB4"/>
    <w:rsid w:val="00877CFE"/>
    <w:rsid w:val="008865D5"/>
    <w:rsid w:val="008C6D71"/>
    <w:rsid w:val="008D6466"/>
    <w:rsid w:val="008F1539"/>
    <w:rsid w:val="00904118"/>
    <w:rsid w:val="00932DAF"/>
    <w:rsid w:val="009357E7"/>
    <w:rsid w:val="00941A2D"/>
    <w:rsid w:val="00942416"/>
    <w:rsid w:val="00972124"/>
    <w:rsid w:val="009738AC"/>
    <w:rsid w:val="009D62F0"/>
    <w:rsid w:val="00A210A8"/>
    <w:rsid w:val="00A32894"/>
    <w:rsid w:val="00A55F6B"/>
    <w:rsid w:val="00A815E6"/>
    <w:rsid w:val="00B06A52"/>
    <w:rsid w:val="00B22377"/>
    <w:rsid w:val="00B46679"/>
    <w:rsid w:val="00B50576"/>
    <w:rsid w:val="00B8144E"/>
    <w:rsid w:val="00B82985"/>
    <w:rsid w:val="00B84CCD"/>
    <w:rsid w:val="00BB0F78"/>
    <w:rsid w:val="00C23A73"/>
    <w:rsid w:val="00C4686F"/>
    <w:rsid w:val="00C52E74"/>
    <w:rsid w:val="00C60C10"/>
    <w:rsid w:val="00C90A9B"/>
    <w:rsid w:val="00CE1C6B"/>
    <w:rsid w:val="00CF1F04"/>
    <w:rsid w:val="00D142B7"/>
    <w:rsid w:val="00D55AF4"/>
    <w:rsid w:val="00D75112"/>
    <w:rsid w:val="00D96206"/>
    <w:rsid w:val="00DB5D7C"/>
    <w:rsid w:val="00DC27E2"/>
    <w:rsid w:val="00E0316A"/>
    <w:rsid w:val="00E634A2"/>
    <w:rsid w:val="00EA629D"/>
    <w:rsid w:val="00EB4DFD"/>
    <w:rsid w:val="00EC6E4F"/>
    <w:rsid w:val="00EF36AD"/>
    <w:rsid w:val="00EF77F8"/>
    <w:rsid w:val="00F238D9"/>
    <w:rsid w:val="00F401A3"/>
    <w:rsid w:val="00F74503"/>
    <w:rsid w:val="00F85B63"/>
    <w:rsid w:val="00FA30F0"/>
    <w:rsid w:val="00FE6B20"/>
    <w:rsid w:val="015B3FE4"/>
    <w:rsid w:val="02A9300B"/>
    <w:rsid w:val="049708FE"/>
    <w:rsid w:val="083A4404"/>
    <w:rsid w:val="0A5B64B2"/>
    <w:rsid w:val="0D866D83"/>
    <w:rsid w:val="0DA43786"/>
    <w:rsid w:val="0EB35D47"/>
    <w:rsid w:val="0F536154"/>
    <w:rsid w:val="0FA32B19"/>
    <w:rsid w:val="0FDB79BE"/>
    <w:rsid w:val="135E5557"/>
    <w:rsid w:val="1C15152C"/>
    <w:rsid w:val="1CB75F23"/>
    <w:rsid w:val="1DD542CD"/>
    <w:rsid w:val="20E4791F"/>
    <w:rsid w:val="216B5C48"/>
    <w:rsid w:val="21E1695D"/>
    <w:rsid w:val="26C31C88"/>
    <w:rsid w:val="26CF49BE"/>
    <w:rsid w:val="27515B51"/>
    <w:rsid w:val="2A014032"/>
    <w:rsid w:val="2BBB0AB0"/>
    <w:rsid w:val="2EEF4B34"/>
    <w:rsid w:val="2F7E5A6F"/>
    <w:rsid w:val="31AA060A"/>
    <w:rsid w:val="33B541C0"/>
    <w:rsid w:val="36BE0AEF"/>
    <w:rsid w:val="3A72704A"/>
    <w:rsid w:val="3B175E08"/>
    <w:rsid w:val="3E9166FC"/>
    <w:rsid w:val="3F137911"/>
    <w:rsid w:val="4127542D"/>
    <w:rsid w:val="427A3042"/>
    <w:rsid w:val="430972FE"/>
    <w:rsid w:val="43B5361C"/>
    <w:rsid w:val="44CB5E5E"/>
    <w:rsid w:val="4A3F6D5E"/>
    <w:rsid w:val="4AB44EEE"/>
    <w:rsid w:val="4BD26D39"/>
    <w:rsid w:val="4D022485"/>
    <w:rsid w:val="4EBE1770"/>
    <w:rsid w:val="4F9E7790"/>
    <w:rsid w:val="4FE7236F"/>
    <w:rsid w:val="520E742B"/>
    <w:rsid w:val="532E4991"/>
    <w:rsid w:val="53ED58D1"/>
    <w:rsid w:val="5BCD18C4"/>
    <w:rsid w:val="5D944A67"/>
    <w:rsid w:val="5DB91606"/>
    <w:rsid w:val="5E983C0F"/>
    <w:rsid w:val="60543412"/>
    <w:rsid w:val="617A2965"/>
    <w:rsid w:val="639E1916"/>
    <w:rsid w:val="642D22B6"/>
    <w:rsid w:val="64DA1C24"/>
    <w:rsid w:val="66A958A9"/>
    <w:rsid w:val="68847CFD"/>
    <w:rsid w:val="6C1B7BBE"/>
    <w:rsid w:val="6CED654A"/>
    <w:rsid w:val="6F791D2A"/>
    <w:rsid w:val="71D06123"/>
    <w:rsid w:val="728F363F"/>
    <w:rsid w:val="75C050E6"/>
    <w:rsid w:val="765B0A4D"/>
    <w:rsid w:val="76846FC7"/>
    <w:rsid w:val="76B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副标题 Char"/>
    <w:basedOn w:val="7"/>
    <w:link w:val="5"/>
    <w:qFormat/>
    <w:uiPriority w:val="11"/>
    <w:rPr>
      <w:b/>
      <w:bCs/>
      <w:kern w:val="28"/>
      <w:sz w:val="32"/>
      <w:szCs w:val="32"/>
    </w:rPr>
  </w:style>
  <w:style w:type="character" w:customStyle="1" w:styleId="10">
    <w:name w:val="标题 Char"/>
    <w:basedOn w:val="7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批注框文本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149</Words>
  <Characters>853</Characters>
  <Lines>7</Lines>
  <Paragraphs>1</Paragraphs>
  <TotalTime>3</TotalTime>
  <ScaleCrop>false</ScaleCrop>
  <LinksUpToDate>false</LinksUpToDate>
  <CharactersWithSpaces>1001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2018-05-02T09:51:00Z</dcterms:created>
  <dc:creator>Administrator</dc:creator>
  <cp:lastModifiedBy>晨露</cp:lastModifiedBy>
  <dcterms:modified xsi:type="dcterms:W3CDTF">2018-05-30T02:23:34Z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