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“江苏最美资助人”参评推荐表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61"/>
        <w:gridCol w:w="1230"/>
        <w:gridCol w:w="992"/>
        <w:gridCol w:w="1511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民族</w:t>
            </w:r>
          </w:p>
        </w:tc>
        <w:tc>
          <w:tcPr>
            <w:tcW w:w="2036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政治面貌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工作年限</w:t>
            </w:r>
          </w:p>
        </w:tc>
        <w:tc>
          <w:tcPr>
            <w:tcW w:w="20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工作单位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现任职务</w:t>
            </w:r>
          </w:p>
        </w:tc>
        <w:tc>
          <w:tcPr>
            <w:tcW w:w="2036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身份证号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036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先进事迹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请另用A4纸打印附后页（1500-2000字）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选送单位意见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</w:t>
            </w:r>
          </w:p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540" w:lineRule="exact"/>
              <w:ind w:firstLine="320" w:firstLineChars="10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 xml:space="preserve"> 单位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</w:t>
            </w:r>
          </w:p>
          <w:p>
            <w:pPr>
              <w:overflowPunct w:val="0"/>
              <w:adjustRightInd w:val="0"/>
              <w:snapToGrid w:val="0"/>
              <w:spacing w:line="540" w:lineRule="exact"/>
              <w:jc w:val="righ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专家组初审意见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54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组长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：         </w:t>
            </w:r>
          </w:p>
          <w:p>
            <w:pPr>
              <w:overflowPunct w:val="0"/>
              <w:adjustRightInd w:val="0"/>
              <w:snapToGrid w:val="0"/>
              <w:spacing w:line="540" w:lineRule="exact"/>
              <w:jc w:val="righ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评委会终审意见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overflowPunct w:val="0"/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eastAsia="zh-CN"/>
              </w:rPr>
            </w:pPr>
          </w:p>
          <w:p>
            <w:pPr>
              <w:overflowPunct w:val="0"/>
              <w:adjustRightInd w:val="0"/>
              <w:snapToGrid w:val="0"/>
              <w:spacing w:line="540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eastAsia="zh-CN"/>
              </w:rPr>
              <w:t>评委签名：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</w:t>
            </w:r>
          </w:p>
          <w:p>
            <w:pPr>
              <w:overflowPunct w:val="0"/>
              <w:adjustRightInd w:val="0"/>
              <w:snapToGrid w:val="0"/>
              <w:spacing w:line="540" w:lineRule="exact"/>
              <w:jc w:val="righ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55E7D"/>
    <w:rsid w:val="3B1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2019-02-26T02:35:00Z</dcterms:created>
  <dc:creator>待枫</dc:creator>
  <cp:lastModifiedBy>待枫</cp:lastModifiedBy>
  <dcterms:modified xsi:type="dcterms:W3CDTF">2019-02-26T02:37:29Z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