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常州大学怀德学院</w:t>
      </w:r>
      <w:r>
        <w:rPr>
          <w:rFonts w:hint="eastAsia"/>
          <w:b/>
          <w:bCs/>
          <w:sz w:val="28"/>
          <w:szCs w:val="28"/>
        </w:rPr>
        <w:t>XX系20</w:t>
      </w:r>
      <w:r>
        <w:rPr>
          <w:rFonts w:hint="eastAsia"/>
          <w:b/>
          <w:bCs/>
          <w:sz w:val="28"/>
          <w:szCs w:val="28"/>
          <w:lang w:val="en-US" w:eastAsia="zh-CN"/>
        </w:rPr>
        <w:t>22</w:t>
      </w:r>
      <w:r>
        <w:rPr>
          <w:rFonts w:hint="eastAsia"/>
          <w:b/>
          <w:bCs/>
          <w:sz w:val="28"/>
          <w:szCs w:val="28"/>
        </w:rPr>
        <w:t>-20</w:t>
      </w:r>
      <w:r>
        <w:rPr>
          <w:rFonts w:hint="eastAsia"/>
          <w:b/>
          <w:bCs/>
          <w:sz w:val="28"/>
          <w:szCs w:val="28"/>
          <w:lang w:val="en-US" w:eastAsia="zh-CN"/>
        </w:rPr>
        <w:t>23</w:t>
      </w:r>
      <w:r>
        <w:rPr>
          <w:rFonts w:hint="eastAsia"/>
          <w:b/>
          <w:bCs/>
          <w:sz w:val="28"/>
          <w:szCs w:val="28"/>
        </w:rPr>
        <w:t>学年综合测评奖学金复评情况说明</w:t>
      </w:r>
    </w:p>
    <w:p>
      <w:pPr>
        <w:spacing w:before="312" w:beforeLines="100" w:after="312" w:afterLines="100"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本次参加综合测评奖学金复评同学共XXX名。初评为特等奖学金的同学XXX名，初评为二等以上奖学金必修课有不及格的同学XXX名。</w:t>
      </w:r>
      <w:bookmarkStart w:id="0" w:name="_GoBack"/>
      <w:bookmarkEnd w:id="0"/>
    </w:p>
    <w:p>
      <w:pPr>
        <w:spacing w:before="312" w:beforeLines="100" w:after="312" w:afterLines="100"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复评由特等奖学金降为一等奖学金的同学XXX名；由一等奖学金降为二等奖学金的同学XXX名；二等奖学金降为三等奖学金的同学XXX名；保持原来奖学金评定等级的同学XXX名。</w:t>
      </w:r>
    </w:p>
    <w:p>
      <w:pPr>
        <w:spacing w:before="312" w:beforeLines="100" w:after="312" w:afterLines="100"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复评建议：根据常州大学怀德学院综合测评相关文件，获得奖学金后需要复评的同学如有挂科，挂科课程班级不及格率超过30%，则原获得奖学金不降低等级；挂科课程班级不及格率低于30%，原获得奖学金降低一个等级。</w:t>
      </w:r>
    </w:p>
    <w:p>
      <w:pPr>
        <w:spacing w:line="360" w:lineRule="auto"/>
        <w:ind w:firstLine="480" w:firstLineChars="2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OWFjMzQxNWJmYjgxYmRlNmRiNjA0ZWIzYzEzY2QifQ=="/>
  </w:docVars>
  <w:rsids>
    <w:rsidRoot w:val="001D2D22"/>
    <w:rsid w:val="001D2D22"/>
    <w:rsid w:val="0065335E"/>
    <w:rsid w:val="008D0199"/>
    <w:rsid w:val="00943841"/>
    <w:rsid w:val="060B0D53"/>
    <w:rsid w:val="06903B98"/>
    <w:rsid w:val="0AD833F0"/>
    <w:rsid w:val="1D3F334F"/>
    <w:rsid w:val="256E03FA"/>
    <w:rsid w:val="26D0202D"/>
    <w:rsid w:val="270558B8"/>
    <w:rsid w:val="35704B88"/>
    <w:rsid w:val="3B744DDA"/>
    <w:rsid w:val="3C373D49"/>
    <w:rsid w:val="4BA9233B"/>
    <w:rsid w:val="4DCA03C1"/>
    <w:rsid w:val="5D8B335F"/>
    <w:rsid w:val="636B392F"/>
    <w:rsid w:val="7BC64293"/>
    <w:rsid w:val="7DD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280</Characters>
  <Lines>1</Lines>
  <Paragraphs>1</Paragraphs>
  <TotalTime>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2023-06-16T10:45:40Z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6E4982071EEA45A7B9FA1204B4862E49</vt:lpwstr>
  </property>
</Properties>
</file>