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B6D0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0" w:line="360" w:lineRule="auto"/>
        <w:ind w:left="3534" w:right="-512" w:rightChars="-244" w:hanging="3534" w:hangingChars="1100"/>
        <w:contextualSpacing w:val="0"/>
        <w:jc w:val="left"/>
        <w:outlineLvl w:val="0"/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14:ligatures w14:val="none"/>
        </w:rPr>
        <w:t>常州大学怀德学院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机械与材料工程系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14:ligatures w14:val="none"/>
        </w:rPr>
        <w:t>2024-2025-1学期学生素质综合测评奖学生名单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（2024级）</w:t>
      </w:r>
    </w:p>
    <w:p w14:paraId="5B55A470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特等奖（7人）：</w:t>
      </w:r>
    </w:p>
    <w:p w14:paraId="70EDDA5E">
      <w:pPr>
        <w:widowControl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备243 王静颖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装 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备242 苏  煜   高分子242 殷一笑   </w:t>
      </w:r>
    </w:p>
    <w:p w14:paraId="59558C03">
      <w:pPr>
        <w:widowControl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董梓萌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机 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制241 甄雪艳   机  制243 陈静彦   </w:t>
      </w:r>
    </w:p>
    <w:p w14:paraId="7F924881">
      <w:pPr>
        <w:widowControl/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制242 乔计永</w:t>
      </w:r>
    </w:p>
    <w:p w14:paraId="29F48BAE">
      <w:pPr>
        <w:widowControl/>
        <w:rPr>
          <w:rFonts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一等奖（12人）：</w:t>
      </w:r>
    </w:p>
    <w:p w14:paraId="259F4DC8">
      <w:pPr>
        <w:tabs>
          <w:tab w:val="left" w:pos="3261"/>
        </w:tabs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备242 刘成俊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装  备242 刘  浩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装  备243 孙靓颖 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6B77B4A4">
      <w:pPr>
        <w:spacing w:line="360" w:lineRule="auto"/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高分子243 梅雯贝   高分子243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范雨欣   高分子242 徐心晨   </w:t>
      </w:r>
    </w:p>
    <w:p w14:paraId="6A59E040">
      <w:pPr>
        <w:spacing w:line="360" w:lineRule="auto"/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刘露灿   机  制241 程文泽   机  制241 王鑫凌   </w:t>
      </w:r>
    </w:p>
    <w:p w14:paraId="14FCEE04">
      <w:pPr>
        <w:spacing w:line="360" w:lineRule="auto"/>
        <w:rPr>
          <w:rFonts w:ascii="宋体" w:hAnsi="宋体"/>
          <w:bCs/>
          <w:color w:val="FF0000"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制244 王  瑞   机  制243 庞希亮   机  制243 贾  克 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643BF1C">
      <w:pP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二等奖（36人）：</w:t>
      </w:r>
    </w:p>
    <w:p w14:paraId="30075CBB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备242 顾赛娅</w:t>
      </w:r>
      <w:bookmarkStart w:id="0" w:name="_Hlk208951870"/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bookmarkEnd w:id="0"/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备242 吴雪琴   装  备242 刘雅文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257D3752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备241 万昱彤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备242 杨  顺   装  备242 田佳鑫</w:t>
      </w:r>
    </w:p>
    <w:p w14:paraId="4FBFFFE8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备243 程子彧   装  备241 陈文昊   装  备241 王顺祺</w:t>
      </w:r>
    </w:p>
    <w:p w14:paraId="78332ED7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装  备242 杜舒傲   高分子243 陆  磊   高分子243 占敏敏   </w:t>
      </w:r>
    </w:p>
    <w:p w14:paraId="3AC65ADE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王启燕   高分子242 李  璇   高分子243 金嘉浩  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483E4E2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魏  翔   高分子242 高  麒  </w:t>
      </w:r>
      <w: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包亦凡   </w:t>
      </w:r>
    </w:p>
    <w:p w14:paraId="2257EE19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高分子242 王  丽   高分子242 戴宇萌   高分子243 高  杰   </w:t>
      </w:r>
    </w:p>
    <w:p w14:paraId="5B04271C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倪诗杰   机  制244 蔡志杰   机  制243 刘  佳   </w:t>
      </w:r>
    </w:p>
    <w:p w14:paraId="5D388890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制244 黄欣怡   机  制241 陈春宇   机  制243 刘  梦   </w:t>
      </w:r>
    </w:p>
    <w:p w14:paraId="6EA8184C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制242 武彭泽   机  制244 杨志晗   机  制243 彭蔚然   </w:t>
      </w:r>
    </w:p>
    <w:p w14:paraId="3FB6E9D2">
      <w:pP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制242 阜梓悦   机  制243 黎小静   机  制241 刘子轩   </w:t>
      </w:r>
    </w:p>
    <w:p w14:paraId="13C94D30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制241 蒋  硕   机  制244 张  冬   机  制241 李昊恩</w:t>
      </w:r>
    </w:p>
    <w:p w14:paraId="2CA2DF1D">
      <w:pPr>
        <w:rPr>
          <w:rFonts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三等奖（80人）：</w:t>
      </w:r>
    </w:p>
    <w:p w14:paraId="7F56299B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备241 李媛媛   装  备242 卞鹏宇   装  备242 吴  爽</w:t>
      </w:r>
    </w:p>
    <w:p w14:paraId="278729DA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备243 陈梦遥   装  备242 冼嘉诚   装  备242 陈安琪</w:t>
      </w:r>
    </w:p>
    <w:p w14:paraId="075D647E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备241 余  愿   装  备243 薛天雨   装  备243 单馨语</w:t>
      </w:r>
    </w:p>
    <w:p w14:paraId="24E4F683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备243 王  涛   装  备243 皋  卉   装  备242 孙雅莉</w:t>
      </w:r>
    </w:p>
    <w:p w14:paraId="7ED1D707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装  备242 尹续刚   装  备242 唐天舒   装  备241 王梦茹 </w:t>
      </w:r>
    </w:p>
    <w:p w14:paraId="533326C5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备242 姜铁军   装  备242 王宇凡   装  备241 赵  耀</w:t>
      </w:r>
    </w:p>
    <w:p w14:paraId="6C633DE3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  备243 游涛瑞   装  备241 陆  海   装  备241 石靖萱</w:t>
      </w:r>
    </w:p>
    <w:p w14:paraId="364A2401">
      <w:pPr>
        <w:widowControl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罗高益   高分子242 侯钰涵   高分子242 潘祥辉  </w:t>
      </w:r>
    </w:p>
    <w:p w14:paraId="5553FBA0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沈佳巧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高分子242 叶青林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高分子242 张馨月   </w:t>
      </w:r>
    </w:p>
    <w:p w14:paraId="11E90AFC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郝继然   高分子243 徐同鑫   高分子242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  烁   </w:t>
      </w:r>
    </w:p>
    <w:p w14:paraId="34572191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石东旭   高分子242 胡浩敏   高分子242 徐子洋   </w:t>
      </w:r>
    </w:p>
    <w:p w14:paraId="0DAF7E1D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高分子242 方馨怡   高分子242 冯雅雯   高分子243 何颢磊   </w:t>
      </w:r>
    </w:p>
    <w:p w14:paraId="2085C81F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高分子243 陈志伟   高分子241 周浩洁   高分子243 田  鹏</w:t>
      </w:r>
    </w:p>
    <w:p w14:paraId="475B1FD5">
      <w:pP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高分子242 陈家乐   高分子241 姜凌哲   高分子243 王旭峰</w:t>
      </w:r>
    </w:p>
    <w:p w14:paraId="0DE10EAA">
      <w:pPr>
        <w:rPr>
          <w:rFonts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高分子241 沈良健   高分子242 刘培旭   高分子243 宋立志</w:t>
      </w:r>
    </w:p>
    <w:p w14:paraId="0DFC52E6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高分子242 陆徐轩  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" w:name="_GoBack"/>
      <w:bookmarkEnd w:id="1"/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高分子243 龚馨怡   机  制241 邓静雨   </w:t>
      </w:r>
    </w:p>
    <w:p w14:paraId="2404EB71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制244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宋许可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制241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菲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制243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黄柯南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6BC91621">
      <w:pPr>
        <w:spacing w:line="360" w:lineRule="auto"/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制244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叶元媛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制241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平孜怡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制242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张炜晋</w:t>
      </w: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C62E627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制241 郑国豪   机  制244 郭伟浩   机  制242 孙  婷   </w:t>
      </w:r>
    </w:p>
    <w:p w14:paraId="19242AE1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彭  程   机  制244 石  悠   机  制243 朱  烨   </w:t>
      </w:r>
    </w:p>
    <w:p w14:paraId="1B8DC2DF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杨  欢   机  制241 倪  俊   机  制242 武彭泽   </w:t>
      </w:r>
    </w:p>
    <w:p w14:paraId="2879A347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制244 董  俊   机  制244 孙浩东   机  制243 薛  颖   </w:t>
      </w:r>
    </w:p>
    <w:p w14:paraId="5D79B275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制244 张其美   机  制244 孙树文   机  制243 沈黎明   </w:t>
      </w:r>
    </w:p>
    <w:p w14:paraId="20C02047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制244 刘敏言   机  制244 陈威祺   机  制244 赵枭航   </w:t>
      </w:r>
    </w:p>
    <w:p w14:paraId="05A2FB3E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制242 许雪柔   机  制244 张  琦   机  制241 朱昱轩   </w:t>
      </w:r>
    </w:p>
    <w:p w14:paraId="588D3CE2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刘  航   机  制242 刘建伟   机  制241 冯全达   </w:t>
      </w:r>
    </w:p>
    <w:p w14:paraId="3D658F41">
      <w:pPr>
        <w:spacing w:line="360" w:lineRule="auto"/>
        <w:rPr>
          <w:rFonts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制243 米  涵   机  制243 赵飞龙</w:t>
      </w:r>
    </w:p>
    <w:p w14:paraId="5A343973">
      <w:pPr>
        <w:rPr>
          <w:rFonts w:ascii="宋体" w:hAnsi="宋体" w:cs="仿宋GB2312"/>
          <w:b/>
          <w:bCs/>
          <w:sz w:val="32"/>
          <w:szCs w:val="32"/>
        </w:rPr>
      </w:pPr>
    </w:p>
    <w:p w14:paraId="2A0198BA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精神文明先进个人单项奖（共6人）</w:t>
      </w:r>
    </w:p>
    <w:p w14:paraId="14CE73FC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高分子242 潘翔辉   高分子241 李佳锡   高分子243 王启燕</w:t>
      </w:r>
    </w:p>
    <w:p w14:paraId="2527E321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装  备242 刘成俊</w:t>
      </w:r>
      <w:r>
        <w:rPr>
          <w:rFonts w:asciiTheme="minorEastAsia" w:hAnsi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装  备243 程子彧   装  备242 王宇凡</w:t>
      </w:r>
    </w:p>
    <w:p w14:paraId="6731E801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文体、文化艺术活动单项奖（共22人）</w:t>
      </w:r>
    </w:p>
    <w:p w14:paraId="4562A5FE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高分子243 田  鹏   高分子242 张馨月   高分子242 陈佳慧   </w:t>
      </w:r>
    </w:p>
    <w:p w14:paraId="6B6F2BAD">
      <w:pPr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高分子241 刘秀云   高分子241 李佳锡   </w:t>
      </w:r>
      <w:r>
        <w:rPr>
          <w:rFonts w:hint="eastAsia" w:asciiTheme="minorEastAsia" w:hAnsiTheme="minorEastAsia"/>
          <w:sz w:val="32"/>
          <w:szCs w:val="32"/>
        </w:rPr>
        <w:t xml:space="preserve">装  备242 顾赛娅   </w:t>
      </w:r>
    </w:p>
    <w:p w14:paraId="1D58970B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装  备243 吴雪琴   装  备242 刘雅文   装  备242 冼嘉诚   </w:t>
      </w:r>
    </w:p>
    <w:p w14:paraId="646FE5BA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装  备243 单馨语   装  备242 卢学钦   装  备242 吴洋慧 </w:t>
      </w:r>
      <w:r>
        <w:rPr>
          <w:rFonts w:asciiTheme="minorEastAsia" w:hAnsiTheme="minorEastAsia"/>
          <w:sz w:val="32"/>
          <w:szCs w:val="32"/>
        </w:rPr>
        <w:t xml:space="preserve">  </w:t>
      </w:r>
    </w:p>
    <w:p w14:paraId="4DAF4DF8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 xml:space="preserve">机  制243 刘  佳   机  制243 黎小静   机  制241 蒋  硕   </w:t>
      </w:r>
    </w:p>
    <w:p w14:paraId="69A7B1A3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 xml:space="preserve">机  制241 邓静雨   机  制242 孙  婷   机  制242 许雪柔   </w:t>
      </w:r>
    </w:p>
    <w:p w14:paraId="4838393F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 xml:space="preserve">机  制243 刘  航   机  制241 冯全达   机  制243 米  涵   </w:t>
      </w:r>
    </w:p>
    <w:p w14:paraId="729DC5E8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机  制242 武彭泽</w:t>
      </w:r>
    </w:p>
    <w:p w14:paraId="3ED78093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学业优秀单项奖（共6人）</w:t>
      </w:r>
    </w:p>
    <w:p w14:paraId="25B8EB82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</w:t>
      </w:r>
      <w:r>
        <w:rPr>
          <w:rFonts w:ascii="宋体" w:hAnsi="宋体" w:cs="仿宋GB2312"/>
          <w:bCs/>
          <w:sz w:val="32"/>
          <w:szCs w:val="32"/>
        </w:rPr>
        <w:t>2</w:t>
      </w:r>
      <w:r>
        <w:rPr>
          <w:rFonts w:hint="eastAsia" w:ascii="宋体" w:hAnsi="宋体" w:cs="仿宋GB2312"/>
          <w:bCs/>
          <w:sz w:val="32"/>
          <w:szCs w:val="32"/>
        </w:rPr>
        <w:t>41 刘秀云   高分子242 陈家乐   高分子242 叶青林</w:t>
      </w:r>
    </w:p>
    <w:p w14:paraId="3C8B8C86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戴宇萌   </w:t>
      </w:r>
      <w:r>
        <w:rPr>
          <w:rFonts w:hint="eastAsia" w:ascii="宋体" w:hAnsi="宋体"/>
          <w:bCs/>
          <w:color w:val="000000"/>
          <w:sz w:val="32"/>
          <w:szCs w:val="32"/>
        </w:rPr>
        <w:t>机  制243 朱  烨   机  制243 薛  颖</w:t>
      </w:r>
    </w:p>
    <w:p w14:paraId="52D9E6D5"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宣传工作先进个人单项奖（共1人）</w:t>
      </w:r>
    </w:p>
    <w:p w14:paraId="099DE799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高分子243 占敏敏</w:t>
      </w:r>
    </w:p>
    <w:p w14:paraId="5AEFDFAC"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科技发明单项奖（共1人）</w:t>
      </w:r>
    </w:p>
    <w:p w14:paraId="0F6F1766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高分子243 沈佳巧</w:t>
      </w:r>
    </w:p>
    <w:p w14:paraId="4F5D7B87">
      <w:pPr>
        <w:rPr>
          <w:rFonts w:ascii="宋体" w:hAnsi="宋体" w:cs="仿宋GB2312"/>
          <w:bCs/>
          <w:sz w:val="32"/>
          <w:szCs w:val="32"/>
        </w:rPr>
      </w:pPr>
    </w:p>
    <w:p w14:paraId="45F456AA">
      <w:pP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优秀学生干部单项奖（共11人）</w:t>
      </w:r>
    </w:p>
    <w:p w14:paraId="4CE4233F">
      <w:pPr>
        <w:spacing w:line="360" w:lineRule="auto"/>
        <w:ind w:left="16" w:hanging="16" w:hangingChars="5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高分子243 陆  磊   高分子243 包亦凡   高分子243 金嘉浩</w:t>
      </w:r>
    </w:p>
    <w:p w14:paraId="70F2E8D4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装  备241 石靖萱</w:t>
      </w:r>
      <w:r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 xml:space="preserve"> 装  备242 梁欣怡   装  备242程淑曼</w:t>
      </w:r>
    </w:p>
    <w:p w14:paraId="796DE385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装  备243 李柯宁   </w:t>
      </w:r>
      <w:r>
        <w:rPr>
          <w:rFonts w:hint="eastAsia" w:ascii="宋体" w:hAnsi="宋体"/>
          <w:bCs/>
          <w:color w:val="000000"/>
          <w:sz w:val="32"/>
          <w:szCs w:val="32"/>
        </w:rPr>
        <w:t xml:space="preserve">机  制241 陈春宇   机  制243 朱  烨  </w:t>
      </w:r>
    </w:p>
    <w:p w14:paraId="2E83A1B0">
      <w:pPr>
        <w:spacing w:line="360" w:lineRule="auto"/>
        <w:ind w:left="1920" w:hanging="1928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机  制241 冯全达   机  制243 樊安迪</w:t>
      </w:r>
    </w:p>
    <w:p w14:paraId="02F08086">
      <w:pPr>
        <w:rPr>
          <w:rFonts w:ascii="宋体" w:hAnsi="宋体" w:cs="宋体"/>
          <w:b/>
          <w:bCs/>
          <w:color w:val="000000"/>
          <w:sz w:val="32"/>
          <w:szCs w:val="32"/>
        </w:rPr>
      </w:pPr>
    </w:p>
    <w:p w14:paraId="00052A02">
      <w:pPr>
        <w:rPr>
          <w:rFonts w:ascii="宋体" w:hAnsi="宋体" w:cs="仿宋GB2312"/>
          <w:b/>
          <w:bCs/>
          <w:sz w:val="32"/>
          <w:szCs w:val="32"/>
        </w:rPr>
      </w:pPr>
    </w:p>
    <w:p w14:paraId="4160EF64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br w:type="page"/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1BBC"/>
    <w:rsid w:val="00216F4E"/>
    <w:rsid w:val="005A5762"/>
    <w:rsid w:val="008D2429"/>
    <w:rsid w:val="00AD20D1"/>
    <w:rsid w:val="00E3661D"/>
    <w:rsid w:val="3162302D"/>
    <w:rsid w:val="3AC81BBC"/>
    <w:rsid w:val="428F35C1"/>
    <w:rsid w:val="57746DAC"/>
    <w:rsid w:val="600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1257</Words>
  <Characters>1637</Characters>
  <Lines>19</Lines>
  <Paragraphs>5</Paragraphs>
  <TotalTime>2</TotalTime>
  <ScaleCrop>false</ScaleCrop>
  <LinksUpToDate>false</LinksUpToDate>
  <CharactersWithSpaces>2619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2025-09-17T14:25:00Z</dcterms:created>
  <dc:creator>WPS_1726386399</dc:creator>
  <cp:lastModifiedBy>曙光]_[照亮黑夜</cp:lastModifiedBy>
  <dcterms:modified xsi:type="dcterms:W3CDTF">2025-09-18T06:00:37Z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0A16DC6866D54496BD880D85C6F953C7_13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